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8A" w:rsidRPr="00122FFF" w:rsidRDefault="00C6268A">
      <w:pPr>
        <w:jc w:val="center"/>
        <w:rPr>
          <w:rFonts w:ascii="University Std Roman" w:hAnsi="University Std Roman" w:cs="Tahoma"/>
          <w:b/>
          <w:spacing w:val="40"/>
          <w:sz w:val="40"/>
          <w:szCs w:val="40"/>
        </w:rPr>
      </w:pPr>
      <w:bookmarkStart w:id="0" w:name="_GoBack"/>
      <w:bookmarkEnd w:id="0"/>
      <w:r w:rsidRPr="00122FFF">
        <w:rPr>
          <w:rFonts w:ascii="University Std Roman" w:hAnsi="University Std Roman" w:cs="Tahoma"/>
          <w:b/>
          <w:spacing w:val="40"/>
          <w:sz w:val="40"/>
          <w:szCs w:val="40"/>
        </w:rPr>
        <w:t>Historic Preservation Commission</w:t>
      </w:r>
    </w:p>
    <w:p w:rsidR="00C6268A" w:rsidRPr="00122FFF" w:rsidRDefault="00C6268A">
      <w:pPr>
        <w:jc w:val="center"/>
        <w:rPr>
          <w:rFonts w:ascii="University Std Roman" w:hAnsi="University Std Roman" w:cs="Tahoma"/>
          <w:b/>
          <w:spacing w:val="40"/>
          <w:sz w:val="40"/>
          <w:szCs w:val="40"/>
        </w:rPr>
      </w:pPr>
      <w:r w:rsidRPr="00122FFF">
        <w:rPr>
          <w:rFonts w:ascii="University Std Roman" w:hAnsi="University Std Roman" w:cs="Tahoma"/>
          <w:b/>
          <w:spacing w:val="40"/>
          <w:sz w:val="40"/>
          <w:szCs w:val="40"/>
        </w:rPr>
        <w:t>Meeting Minutes</w:t>
      </w:r>
    </w:p>
    <w:p w:rsidR="00C6268A" w:rsidRPr="00122FFF" w:rsidRDefault="00604A40">
      <w:pPr>
        <w:jc w:val="center"/>
        <w:rPr>
          <w:rFonts w:ascii="University Std Roman" w:hAnsi="University Std Roman" w:cs="Tahoma"/>
          <w:b/>
          <w:spacing w:val="40"/>
          <w:sz w:val="40"/>
          <w:szCs w:val="40"/>
        </w:rPr>
      </w:pPr>
      <w:r w:rsidRPr="00122FFF">
        <w:rPr>
          <w:rFonts w:ascii="University Std Roman" w:hAnsi="University Std Roman" w:cs="Tahoma"/>
          <w:b/>
          <w:spacing w:val="40"/>
          <w:sz w:val="40"/>
          <w:szCs w:val="40"/>
        </w:rPr>
        <w:t>June 21, 2018</w:t>
      </w:r>
    </w:p>
    <w:p w:rsidR="00C6268A" w:rsidRDefault="00C6268A">
      <w:pPr>
        <w:jc w:val="center"/>
        <w:rPr>
          <w:rFonts w:ascii="University Std Roman" w:hAnsi="University Std Roman" w:cs="Tahoma"/>
          <w:b/>
          <w:spacing w:val="40"/>
          <w:sz w:val="40"/>
          <w:szCs w:val="40"/>
        </w:rPr>
      </w:pPr>
    </w:p>
    <w:p w:rsidR="00AF0408" w:rsidRDefault="00C6268A">
      <w:pPr>
        <w:rPr>
          <w:rFonts w:cs="Tahoma"/>
          <w:spacing w:val="40"/>
          <w:sz w:val="28"/>
          <w:szCs w:val="28"/>
        </w:rPr>
      </w:pPr>
      <w:r>
        <w:rPr>
          <w:rFonts w:cs="Tahoma"/>
          <w:spacing w:val="40"/>
          <w:sz w:val="28"/>
          <w:szCs w:val="28"/>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48"/>
        <w:gridCol w:w="4140"/>
        <w:gridCol w:w="3780"/>
        <w:gridCol w:w="3330"/>
      </w:tblGrid>
      <w:tr w:rsidR="00AF0408" w:rsidRPr="007E4913" w:rsidTr="007E4913">
        <w:tc>
          <w:tcPr>
            <w:tcW w:w="2448" w:type="dxa"/>
            <w:tcBorders>
              <w:top w:val="single" w:sz="8" w:space="0" w:color="4F81BD"/>
              <w:left w:val="single" w:sz="8" w:space="0" w:color="4F81BD"/>
              <w:bottom w:val="single" w:sz="18" w:space="0" w:color="4F81BD"/>
              <w:right w:val="single" w:sz="8" w:space="0" w:color="4F81BD"/>
            </w:tcBorders>
            <w:shd w:val="clear" w:color="auto" w:fill="DBE5F1"/>
          </w:tcPr>
          <w:p w:rsidR="00AF0408" w:rsidRPr="007E4913" w:rsidRDefault="00AF0408" w:rsidP="007E4913">
            <w:pPr>
              <w:jc w:val="center"/>
              <w:rPr>
                <w:rFonts w:ascii="Cambria" w:hAnsi="Cambria" w:cs="Tahoma"/>
                <w:b/>
                <w:bCs/>
                <w:spacing w:val="40"/>
                <w:sz w:val="28"/>
                <w:szCs w:val="28"/>
              </w:rPr>
            </w:pPr>
            <w:r w:rsidRPr="007E4913">
              <w:rPr>
                <w:rFonts w:ascii="Cambria" w:hAnsi="Cambria" w:cs="Tahoma"/>
                <w:b/>
                <w:bCs/>
                <w:spacing w:val="40"/>
                <w:sz w:val="28"/>
                <w:szCs w:val="28"/>
              </w:rPr>
              <w:t>Call to Order</w:t>
            </w:r>
          </w:p>
        </w:tc>
        <w:tc>
          <w:tcPr>
            <w:tcW w:w="4140" w:type="dxa"/>
            <w:tcBorders>
              <w:top w:val="single" w:sz="8" w:space="0" w:color="4F81BD"/>
              <w:left w:val="single" w:sz="8" w:space="0" w:color="4F81BD"/>
              <w:bottom w:val="single" w:sz="18" w:space="0" w:color="4F81BD"/>
              <w:right w:val="single" w:sz="8" w:space="0" w:color="4F81BD"/>
            </w:tcBorders>
            <w:shd w:val="clear" w:color="auto" w:fill="DBE5F1"/>
          </w:tcPr>
          <w:p w:rsidR="00AF0408" w:rsidRPr="007E4913" w:rsidRDefault="00AF0408" w:rsidP="007E4913">
            <w:pPr>
              <w:jc w:val="center"/>
              <w:rPr>
                <w:rFonts w:ascii="Cambria" w:hAnsi="Cambria" w:cs="Tahoma"/>
                <w:b/>
                <w:bCs/>
                <w:spacing w:val="40"/>
                <w:sz w:val="28"/>
                <w:szCs w:val="28"/>
              </w:rPr>
            </w:pPr>
            <w:r w:rsidRPr="007E4913">
              <w:rPr>
                <w:rFonts w:ascii="Cambria" w:hAnsi="Cambria" w:cs="Tahoma"/>
                <w:b/>
                <w:bCs/>
                <w:spacing w:val="40"/>
                <w:sz w:val="28"/>
                <w:szCs w:val="28"/>
              </w:rPr>
              <w:t>In Attendance</w:t>
            </w:r>
          </w:p>
        </w:tc>
        <w:tc>
          <w:tcPr>
            <w:tcW w:w="3780" w:type="dxa"/>
            <w:tcBorders>
              <w:top w:val="single" w:sz="8" w:space="0" w:color="4F81BD"/>
              <w:left w:val="single" w:sz="8" w:space="0" w:color="4F81BD"/>
              <w:bottom w:val="single" w:sz="18" w:space="0" w:color="4F81BD"/>
              <w:right w:val="single" w:sz="8" w:space="0" w:color="4F81BD"/>
            </w:tcBorders>
            <w:shd w:val="clear" w:color="auto" w:fill="DBE5F1"/>
          </w:tcPr>
          <w:p w:rsidR="00AF0408" w:rsidRPr="007E4913" w:rsidRDefault="00AF0408" w:rsidP="007E4913">
            <w:pPr>
              <w:jc w:val="center"/>
              <w:rPr>
                <w:rFonts w:ascii="Cambria" w:hAnsi="Cambria" w:cs="Tahoma"/>
                <w:b/>
                <w:bCs/>
                <w:spacing w:val="40"/>
                <w:sz w:val="28"/>
                <w:szCs w:val="28"/>
              </w:rPr>
            </w:pPr>
            <w:r w:rsidRPr="007E4913">
              <w:rPr>
                <w:rFonts w:ascii="Cambria" w:hAnsi="Cambria" w:cs="Tahoma"/>
                <w:b/>
                <w:bCs/>
                <w:spacing w:val="40"/>
                <w:sz w:val="28"/>
                <w:szCs w:val="28"/>
              </w:rPr>
              <w:t>Absent</w:t>
            </w:r>
          </w:p>
        </w:tc>
        <w:tc>
          <w:tcPr>
            <w:tcW w:w="3330" w:type="dxa"/>
            <w:tcBorders>
              <w:top w:val="single" w:sz="8" w:space="0" w:color="4F81BD"/>
              <w:left w:val="single" w:sz="8" w:space="0" w:color="4F81BD"/>
              <w:bottom w:val="single" w:sz="18" w:space="0" w:color="4F81BD"/>
              <w:right w:val="single" w:sz="8" w:space="0" w:color="4F81BD"/>
            </w:tcBorders>
            <w:shd w:val="clear" w:color="auto" w:fill="DBE5F1"/>
          </w:tcPr>
          <w:p w:rsidR="00AF0408" w:rsidRPr="007E4913" w:rsidRDefault="00AF0408" w:rsidP="007E4913">
            <w:pPr>
              <w:jc w:val="center"/>
              <w:rPr>
                <w:rFonts w:ascii="Cambria" w:hAnsi="Cambria" w:cs="Tahoma"/>
                <w:b/>
                <w:bCs/>
                <w:spacing w:val="40"/>
                <w:sz w:val="28"/>
                <w:szCs w:val="28"/>
              </w:rPr>
            </w:pPr>
            <w:r w:rsidRPr="007E4913">
              <w:rPr>
                <w:rFonts w:ascii="Cambria" w:hAnsi="Cambria" w:cs="Tahoma"/>
                <w:b/>
                <w:bCs/>
                <w:spacing w:val="40"/>
                <w:sz w:val="28"/>
                <w:szCs w:val="28"/>
              </w:rPr>
              <w:t>Guests</w:t>
            </w:r>
          </w:p>
        </w:tc>
      </w:tr>
      <w:tr w:rsidR="00AF0408" w:rsidRPr="007E4913" w:rsidTr="007E4913">
        <w:tc>
          <w:tcPr>
            <w:tcW w:w="2448" w:type="dxa"/>
            <w:tcBorders>
              <w:top w:val="single" w:sz="18" w:space="0" w:color="4F81BD"/>
              <w:left w:val="single" w:sz="8" w:space="0" w:color="4F81BD"/>
              <w:bottom w:val="single" w:sz="8" w:space="0" w:color="4F81BD"/>
              <w:right w:val="single" w:sz="8" w:space="0" w:color="4F81BD"/>
            </w:tcBorders>
            <w:shd w:val="clear" w:color="auto" w:fill="FFFFFF"/>
          </w:tcPr>
          <w:p w:rsidR="00AF0408" w:rsidRDefault="00A773C7">
            <w:pPr>
              <w:rPr>
                <w:rFonts w:ascii="Cambria" w:hAnsi="Cambria" w:cs="Tahoma"/>
                <w:b/>
                <w:bCs/>
                <w:spacing w:val="40"/>
                <w:sz w:val="28"/>
                <w:szCs w:val="28"/>
              </w:rPr>
            </w:pPr>
            <w:r w:rsidRPr="007E4913">
              <w:rPr>
                <w:rFonts w:ascii="Cambria" w:hAnsi="Cambria" w:cs="Tahoma"/>
                <w:b/>
                <w:bCs/>
                <w:spacing w:val="40"/>
                <w:sz w:val="28"/>
                <w:szCs w:val="28"/>
              </w:rPr>
              <w:t>Made by:</w:t>
            </w:r>
          </w:p>
          <w:p w:rsidR="00604A40" w:rsidRPr="007E4913" w:rsidRDefault="00604A40">
            <w:pPr>
              <w:rPr>
                <w:rFonts w:ascii="Cambria" w:hAnsi="Cambria" w:cs="Tahoma"/>
                <w:b/>
                <w:bCs/>
                <w:spacing w:val="40"/>
                <w:sz w:val="28"/>
                <w:szCs w:val="28"/>
              </w:rPr>
            </w:pPr>
            <w:r>
              <w:rPr>
                <w:rFonts w:ascii="Cambria" w:hAnsi="Cambria" w:cs="Tahoma"/>
                <w:b/>
                <w:bCs/>
                <w:spacing w:val="40"/>
                <w:sz w:val="28"/>
                <w:szCs w:val="28"/>
              </w:rPr>
              <w:t>Tony Armento</w:t>
            </w:r>
          </w:p>
          <w:p w:rsidR="00A773C7" w:rsidRPr="007E4913" w:rsidRDefault="00A773C7">
            <w:pPr>
              <w:rPr>
                <w:rFonts w:ascii="Cambria" w:hAnsi="Cambria" w:cs="Tahoma"/>
                <w:b/>
                <w:bCs/>
                <w:spacing w:val="40"/>
                <w:sz w:val="28"/>
                <w:szCs w:val="28"/>
              </w:rPr>
            </w:pPr>
          </w:p>
          <w:p w:rsidR="00A773C7" w:rsidRPr="007E4913" w:rsidRDefault="00A773C7">
            <w:pPr>
              <w:rPr>
                <w:rFonts w:ascii="Cambria" w:hAnsi="Cambria" w:cs="Tahoma"/>
                <w:b/>
                <w:bCs/>
                <w:spacing w:val="40"/>
                <w:sz w:val="28"/>
                <w:szCs w:val="28"/>
              </w:rPr>
            </w:pPr>
          </w:p>
          <w:p w:rsidR="00AF0408" w:rsidRPr="007E4913" w:rsidRDefault="00AF0408">
            <w:pPr>
              <w:rPr>
                <w:rFonts w:ascii="Cambria" w:hAnsi="Cambria" w:cs="Tahoma"/>
                <w:b/>
                <w:bCs/>
                <w:spacing w:val="40"/>
                <w:sz w:val="28"/>
                <w:szCs w:val="28"/>
              </w:rPr>
            </w:pPr>
            <w:r w:rsidRPr="007E4913">
              <w:rPr>
                <w:rFonts w:ascii="Cambria" w:hAnsi="Cambria" w:cs="Tahoma"/>
                <w:b/>
                <w:bCs/>
                <w:spacing w:val="40"/>
                <w:sz w:val="28"/>
                <w:szCs w:val="28"/>
              </w:rPr>
              <w:t>Time</w:t>
            </w:r>
            <w:r w:rsidR="00604A40" w:rsidRPr="007E4913">
              <w:rPr>
                <w:rFonts w:ascii="Cambria" w:hAnsi="Cambria" w:cs="Tahoma"/>
                <w:b/>
                <w:bCs/>
                <w:spacing w:val="40"/>
                <w:sz w:val="28"/>
                <w:szCs w:val="28"/>
              </w:rPr>
              <w:t>:</w:t>
            </w:r>
            <w:r w:rsidR="00604A40">
              <w:rPr>
                <w:rFonts w:ascii="Cambria" w:hAnsi="Cambria" w:cs="Tahoma"/>
                <w:b/>
                <w:bCs/>
                <w:spacing w:val="40"/>
                <w:sz w:val="28"/>
                <w:szCs w:val="28"/>
              </w:rPr>
              <w:t xml:space="preserve"> 6:00p.m.</w:t>
            </w:r>
          </w:p>
        </w:tc>
        <w:tc>
          <w:tcPr>
            <w:tcW w:w="4140" w:type="dxa"/>
            <w:tcBorders>
              <w:top w:val="single" w:sz="18" w:space="0" w:color="4F81BD"/>
              <w:left w:val="single" w:sz="8" w:space="0" w:color="4F81BD"/>
              <w:bottom w:val="single" w:sz="8" w:space="0" w:color="4F81BD"/>
              <w:right w:val="single" w:sz="8" w:space="0" w:color="4F81BD"/>
            </w:tcBorders>
            <w:shd w:val="clear" w:color="auto" w:fill="FFFFFF"/>
          </w:tcPr>
          <w:p w:rsidR="00AF0408" w:rsidRDefault="00604A40">
            <w:pPr>
              <w:rPr>
                <w:rFonts w:cs="Tahoma"/>
                <w:spacing w:val="40"/>
              </w:rPr>
            </w:pPr>
            <w:r>
              <w:rPr>
                <w:rFonts w:cs="Tahoma"/>
                <w:spacing w:val="40"/>
              </w:rPr>
              <w:t>Tony Armento-Chairman</w:t>
            </w:r>
          </w:p>
          <w:p w:rsidR="00604A40" w:rsidRDefault="00604A40">
            <w:pPr>
              <w:rPr>
                <w:rFonts w:cs="Tahoma"/>
                <w:spacing w:val="40"/>
              </w:rPr>
            </w:pPr>
            <w:r>
              <w:rPr>
                <w:rFonts w:cs="Tahoma"/>
                <w:spacing w:val="40"/>
              </w:rPr>
              <w:t>Lisa Schons-Secretary</w:t>
            </w:r>
          </w:p>
          <w:p w:rsidR="00604A40" w:rsidRDefault="00604A40">
            <w:pPr>
              <w:rPr>
                <w:rFonts w:cs="Tahoma"/>
                <w:spacing w:val="40"/>
              </w:rPr>
            </w:pPr>
            <w:r>
              <w:rPr>
                <w:rFonts w:cs="Tahoma"/>
                <w:spacing w:val="40"/>
              </w:rPr>
              <w:t>Derreck Brown-Webmaster</w:t>
            </w:r>
          </w:p>
          <w:p w:rsidR="00604A40" w:rsidRDefault="00604A40">
            <w:pPr>
              <w:rPr>
                <w:rFonts w:cs="Tahoma"/>
                <w:spacing w:val="40"/>
              </w:rPr>
            </w:pPr>
            <w:r>
              <w:rPr>
                <w:rFonts w:cs="Tahoma"/>
                <w:spacing w:val="40"/>
              </w:rPr>
              <w:t>Gary Weaver-Treasurer</w:t>
            </w:r>
          </w:p>
          <w:p w:rsidR="00604A40" w:rsidRDefault="00604A40">
            <w:pPr>
              <w:rPr>
                <w:rFonts w:cs="Tahoma"/>
                <w:spacing w:val="40"/>
              </w:rPr>
            </w:pPr>
            <w:r>
              <w:rPr>
                <w:rFonts w:cs="Tahoma"/>
                <w:spacing w:val="40"/>
              </w:rPr>
              <w:t>Kelly Collins Schram</w:t>
            </w:r>
          </w:p>
          <w:p w:rsidR="00604A40" w:rsidRDefault="00604A40">
            <w:pPr>
              <w:rPr>
                <w:rFonts w:cs="Tahoma"/>
                <w:spacing w:val="40"/>
              </w:rPr>
            </w:pPr>
          </w:p>
          <w:p w:rsidR="00604A40" w:rsidRDefault="00604A40">
            <w:pPr>
              <w:rPr>
                <w:rFonts w:cs="Tahoma"/>
                <w:spacing w:val="40"/>
              </w:rPr>
            </w:pPr>
            <w:r>
              <w:rPr>
                <w:rFonts w:cs="Tahoma"/>
                <w:spacing w:val="40"/>
              </w:rPr>
              <w:t xml:space="preserve">Cheryl Hart-Planning  </w:t>
            </w:r>
          </w:p>
          <w:p w:rsidR="00604A40" w:rsidRPr="00604A40" w:rsidRDefault="00604A40">
            <w:pPr>
              <w:rPr>
                <w:rFonts w:cs="Tahoma"/>
                <w:spacing w:val="40"/>
              </w:rPr>
            </w:pPr>
            <w:r>
              <w:rPr>
                <w:rFonts w:cs="Tahoma"/>
                <w:spacing w:val="40"/>
              </w:rPr>
              <w:t xml:space="preserve">   Director</w:t>
            </w:r>
          </w:p>
          <w:p w:rsidR="00AF0408" w:rsidRPr="007E4913" w:rsidRDefault="00AF0408">
            <w:pPr>
              <w:rPr>
                <w:rFonts w:cs="Tahoma"/>
                <w:spacing w:val="40"/>
                <w:sz w:val="28"/>
                <w:szCs w:val="28"/>
              </w:rPr>
            </w:pPr>
          </w:p>
          <w:p w:rsidR="00AF0408" w:rsidRPr="007E4913" w:rsidRDefault="00AF0408">
            <w:pPr>
              <w:rPr>
                <w:rFonts w:cs="Tahoma"/>
                <w:spacing w:val="40"/>
                <w:sz w:val="28"/>
                <w:szCs w:val="28"/>
              </w:rPr>
            </w:pPr>
          </w:p>
          <w:p w:rsidR="00AF0408" w:rsidRPr="007E4913" w:rsidRDefault="00AF0408">
            <w:pPr>
              <w:rPr>
                <w:rFonts w:cs="Tahoma"/>
                <w:spacing w:val="40"/>
                <w:sz w:val="28"/>
                <w:szCs w:val="28"/>
              </w:rPr>
            </w:pPr>
          </w:p>
          <w:p w:rsidR="00AF0408" w:rsidRPr="007E4913" w:rsidRDefault="00AF0408">
            <w:pPr>
              <w:rPr>
                <w:rFonts w:cs="Tahoma"/>
                <w:spacing w:val="40"/>
                <w:sz w:val="28"/>
                <w:szCs w:val="28"/>
              </w:rPr>
            </w:pPr>
          </w:p>
        </w:tc>
        <w:tc>
          <w:tcPr>
            <w:tcW w:w="3780" w:type="dxa"/>
            <w:tcBorders>
              <w:top w:val="single" w:sz="18" w:space="0" w:color="4F81BD"/>
              <w:left w:val="single" w:sz="8" w:space="0" w:color="4F81BD"/>
              <w:bottom w:val="single" w:sz="8" w:space="0" w:color="4F81BD"/>
              <w:right w:val="single" w:sz="8" w:space="0" w:color="4F81BD"/>
            </w:tcBorders>
            <w:shd w:val="clear" w:color="auto" w:fill="FFFFFF"/>
          </w:tcPr>
          <w:p w:rsidR="00AF0408" w:rsidRPr="00604A40" w:rsidRDefault="00604A40">
            <w:pPr>
              <w:rPr>
                <w:rFonts w:cs="Tahoma"/>
                <w:spacing w:val="40"/>
              </w:rPr>
            </w:pPr>
            <w:r w:rsidRPr="00604A40">
              <w:rPr>
                <w:rFonts w:cs="Tahoma"/>
                <w:spacing w:val="40"/>
              </w:rPr>
              <w:t>Rick Thomas</w:t>
            </w:r>
          </w:p>
          <w:p w:rsidR="00604A40" w:rsidRPr="00604A40" w:rsidRDefault="00604A40">
            <w:pPr>
              <w:rPr>
                <w:rFonts w:cs="Tahoma"/>
                <w:spacing w:val="40"/>
              </w:rPr>
            </w:pPr>
            <w:r w:rsidRPr="00604A40">
              <w:rPr>
                <w:rFonts w:cs="Tahoma"/>
                <w:spacing w:val="40"/>
              </w:rPr>
              <w:t>Lu Anne Gilligan-</w:t>
            </w:r>
          </w:p>
          <w:p w:rsidR="00604A40" w:rsidRPr="00604A40" w:rsidRDefault="00604A40">
            <w:pPr>
              <w:rPr>
                <w:rFonts w:cs="Tahoma"/>
                <w:spacing w:val="40"/>
              </w:rPr>
            </w:pPr>
            <w:r w:rsidRPr="00604A40">
              <w:rPr>
                <w:rFonts w:cs="Tahoma"/>
                <w:spacing w:val="40"/>
              </w:rPr>
              <w:t xml:space="preserve">  Recording Secretary</w:t>
            </w:r>
          </w:p>
        </w:tc>
        <w:tc>
          <w:tcPr>
            <w:tcW w:w="3330" w:type="dxa"/>
            <w:tcBorders>
              <w:top w:val="single" w:sz="18" w:space="0" w:color="4F81BD"/>
              <w:left w:val="single" w:sz="8" w:space="0" w:color="4F81BD"/>
              <w:bottom w:val="single" w:sz="8" w:space="0" w:color="4F81BD"/>
              <w:right w:val="single" w:sz="8" w:space="0" w:color="4F81BD"/>
            </w:tcBorders>
            <w:shd w:val="clear" w:color="auto" w:fill="FFFFFF"/>
          </w:tcPr>
          <w:p w:rsidR="00AF0408" w:rsidRPr="00604A40" w:rsidRDefault="00604A40">
            <w:pPr>
              <w:rPr>
                <w:rFonts w:cs="Tahoma"/>
                <w:spacing w:val="40"/>
              </w:rPr>
            </w:pPr>
            <w:r w:rsidRPr="00604A40">
              <w:rPr>
                <w:rFonts w:cs="Tahoma"/>
                <w:spacing w:val="40"/>
              </w:rPr>
              <w:t xml:space="preserve">There </w:t>
            </w:r>
            <w:r>
              <w:rPr>
                <w:rFonts w:cs="Tahoma"/>
                <w:spacing w:val="40"/>
              </w:rPr>
              <w:t>were no guests attending this meeting.</w:t>
            </w:r>
          </w:p>
        </w:tc>
      </w:tr>
    </w:tbl>
    <w:p w:rsidR="00AF0408" w:rsidRDefault="00C6268A" w:rsidP="00953979">
      <w:pPr>
        <w:rPr>
          <w:rFonts w:cs="Tahoma"/>
          <w:spacing w:val="40"/>
          <w:sz w:val="28"/>
          <w:szCs w:val="28"/>
        </w:rPr>
      </w:pPr>
      <w:r>
        <w:rPr>
          <w:rFonts w:cs="Tahoma"/>
          <w:spacing w:val="40"/>
          <w:sz w:val="28"/>
          <w:szCs w:val="28"/>
        </w:rPr>
        <w:t xml:space="preserve">      </w:t>
      </w:r>
    </w:p>
    <w:tbl>
      <w:tblPr>
        <w:tblW w:w="0" w:type="auto"/>
        <w:tblBorders>
          <w:top w:val="single" w:sz="8" w:space="0" w:color="4F81BD"/>
          <w:left w:val="single" w:sz="8" w:space="0" w:color="4F81BD"/>
          <w:bottom w:val="single" w:sz="8" w:space="0" w:color="4F81BD"/>
          <w:right w:val="single" w:sz="8" w:space="0" w:color="4F81BD"/>
          <w:insideH w:val="single" w:sz="18" w:space="0" w:color="4F81BD"/>
          <w:insideV w:val="single" w:sz="8" w:space="0" w:color="4F81BD"/>
        </w:tblBorders>
        <w:shd w:val="clear" w:color="auto" w:fill="DBE5F1"/>
        <w:tblLook w:val="04A0" w:firstRow="1" w:lastRow="0" w:firstColumn="1" w:lastColumn="0" w:noHBand="0" w:noVBand="1"/>
      </w:tblPr>
      <w:tblGrid>
        <w:gridCol w:w="2448"/>
        <w:gridCol w:w="2430"/>
        <w:gridCol w:w="2790"/>
        <w:gridCol w:w="2777"/>
        <w:gridCol w:w="3343"/>
      </w:tblGrid>
      <w:tr w:rsidR="009F1D6F" w:rsidRPr="007E4913" w:rsidTr="009F1D6F">
        <w:tc>
          <w:tcPr>
            <w:tcW w:w="2448" w:type="dxa"/>
            <w:vMerge w:val="restart"/>
            <w:shd w:val="clear" w:color="auto" w:fill="DBE5F1"/>
          </w:tcPr>
          <w:p w:rsidR="009F1D6F" w:rsidRPr="007E4913" w:rsidRDefault="009F1D6F" w:rsidP="00953979">
            <w:pPr>
              <w:rPr>
                <w:rFonts w:ascii="Cambria" w:hAnsi="Cambria" w:cs="Tahoma"/>
                <w:b/>
                <w:bCs/>
                <w:spacing w:val="40"/>
                <w:sz w:val="28"/>
                <w:szCs w:val="28"/>
              </w:rPr>
            </w:pPr>
            <w:r w:rsidRPr="007E4913">
              <w:rPr>
                <w:rFonts w:ascii="Cambria" w:hAnsi="Cambria" w:cs="Tahoma"/>
                <w:b/>
                <w:bCs/>
                <w:spacing w:val="40"/>
                <w:sz w:val="28"/>
                <w:szCs w:val="28"/>
              </w:rPr>
              <w:t>Approval of Minutes</w:t>
            </w:r>
          </w:p>
        </w:tc>
        <w:tc>
          <w:tcPr>
            <w:tcW w:w="2430" w:type="dxa"/>
            <w:tcBorders>
              <w:bottom w:val="single" w:sz="18" w:space="0" w:color="4F81BD"/>
            </w:tcBorders>
            <w:shd w:val="clear" w:color="auto" w:fill="DBE5F1"/>
          </w:tcPr>
          <w:p w:rsidR="009F1D6F" w:rsidRPr="007E4913" w:rsidRDefault="009F1D6F" w:rsidP="009F1D6F">
            <w:pPr>
              <w:jc w:val="center"/>
              <w:rPr>
                <w:rFonts w:ascii="Cambria" w:hAnsi="Cambria" w:cs="Tahoma"/>
                <w:b/>
                <w:bCs/>
                <w:spacing w:val="40"/>
                <w:sz w:val="28"/>
                <w:szCs w:val="28"/>
              </w:rPr>
            </w:pPr>
            <w:r>
              <w:rPr>
                <w:rFonts w:ascii="Cambria" w:hAnsi="Cambria" w:cs="Tahoma"/>
                <w:b/>
                <w:bCs/>
                <w:spacing w:val="40"/>
                <w:sz w:val="28"/>
                <w:szCs w:val="28"/>
              </w:rPr>
              <w:t>Date of Minutes</w:t>
            </w:r>
          </w:p>
        </w:tc>
        <w:tc>
          <w:tcPr>
            <w:tcW w:w="2790" w:type="dxa"/>
            <w:tcBorders>
              <w:bottom w:val="single" w:sz="18" w:space="0" w:color="4F81BD"/>
            </w:tcBorders>
            <w:shd w:val="clear" w:color="auto" w:fill="DBE5F1"/>
          </w:tcPr>
          <w:p w:rsidR="009F1D6F" w:rsidRPr="007E4913" w:rsidRDefault="009F1D6F" w:rsidP="007E4913">
            <w:pPr>
              <w:jc w:val="center"/>
              <w:rPr>
                <w:rFonts w:ascii="Cambria" w:hAnsi="Cambria" w:cs="Tahoma"/>
                <w:b/>
                <w:bCs/>
                <w:spacing w:val="40"/>
                <w:sz w:val="28"/>
                <w:szCs w:val="28"/>
              </w:rPr>
            </w:pPr>
            <w:r w:rsidRPr="007E4913">
              <w:rPr>
                <w:rFonts w:ascii="Cambria" w:hAnsi="Cambria" w:cs="Tahoma"/>
                <w:b/>
                <w:bCs/>
                <w:spacing w:val="40"/>
                <w:sz w:val="28"/>
                <w:szCs w:val="28"/>
              </w:rPr>
              <w:t>Motion to Approve</w:t>
            </w:r>
          </w:p>
        </w:tc>
        <w:tc>
          <w:tcPr>
            <w:tcW w:w="2777" w:type="dxa"/>
            <w:tcBorders>
              <w:bottom w:val="single" w:sz="18" w:space="0" w:color="4F81BD"/>
            </w:tcBorders>
            <w:shd w:val="clear" w:color="auto" w:fill="DBE5F1"/>
          </w:tcPr>
          <w:p w:rsidR="009F1D6F" w:rsidRPr="007E4913" w:rsidRDefault="009F1D6F" w:rsidP="007E4913">
            <w:pPr>
              <w:jc w:val="center"/>
              <w:rPr>
                <w:rFonts w:ascii="Cambria" w:hAnsi="Cambria" w:cs="Tahoma"/>
                <w:b/>
                <w:bCs/>
                <w:spacing w:val="40"/>
                <w:sz w:val="28"/>
                <w:szCs w:val="28"/>
              </w:rPr>
            </w:pPr>
            <w:r w:rsidRPr="007E4913">
              <w:rPr>
                <w:rFonts w:ascii="Cambria" w:hAnsi="Cambria" w:cs="Tahoma"/>
                <w:b/>
                <w:bCs/>
                <w:spacing w:val="40"/>
                <w:sz w:val="28"/>
                <w:szCs w:val="28"/>
              </w:rPr>
              <w:t>2</w:t>
            </w:r>
            <w:r w:rsidRPr="007E4913">
              <w:rPr>
                <w:rFonts w:ascii="Cambria" w:hAnsi="Cambria" w:cs="Tahoma"/>
                <w:b/>
                <w:bCs/>
                <w:spacing w:val="40"/>
                <w:sz w:val="28"/>
                <w:szCs w:val="28"/>
                <w:vertAlign w:val="superscript"/>
              </w:rPr>
              <w:t>nd</w:t>
            </w:r>
          </w:p>
        </w:tc>
        <w:tc>
          <w:tcPr>
            <w:tcW w:w="3343" w:type="dxa"/>
            <w:tcBorders>
              <w:bottom w:val="single" w:sz="18" w:space="0" w:color="4F81BD"/>
            </w:tcBorders>
            <w:shd w:val="clear" w:color="auto" w:fill="DBE5F1"/>
          </w:tcPr>
          <w:p w:rsidR="009F1D6F" w:rsidRPr="007E4913" w:rsidRDefault="009F1D6F" w:rsidP="007E4913">
            <w:pPr>
              <w:jc w:val="center"/>
              <w:rPr>
                <w:rFonts w:ascii="Cambria" w:hAnsi="Cambria" w:cs="Tahoma"/>
                <w:b/>
                <w:bCs/>
                <w:spacing w:val="40"/>
                <w:sz w:val="28"/>
                <w:szCs w:val="28"/>
              </w:rPr>
            </w:pPr>
            <w:r w:rsidRPr="007E4913">
              <w:rPr>
                <w:rFonts w:ascii="Cambria" w:hAnsi="Cambria" w:cs="Tahoma"/>
                <w:b/>
                <w:bCs/>
                <w:spacing w:val="40"/>
                <w:sz w:val="28"/>
                <w:szCs w:val="28"/>
              </w:rPr>
              <w:t>Outcome</w:t>
            </w:r>
          </w:p>
        </w:tc>
      </w:tr>
      <w:tr w:rsidR="009F1D6F" w:rsidRPr="007E4913" w:rsidTr="009F1D6F">
        <w:tc>
          <w:tcPr>
            <w:tcW w:w="2448" w:type="dxa"/>
            <w:vMerge/>
            <w:shd w:val="clear" w:color="auto" w:fill="DBE5F1"/>
          </w:tcPr>
          <w:p w:rsidR="009F1D6F" w:rsidRPr="007E4913" w:rsidRDefault="009F1D6F" w:rsidP="00953979">
            <w:pPr>
              <w:rPr>
                <w:rFonts w:ascii="Cambria" w:hAnsi="Cambria" w:cs="Tahoma"/>
                <w:b/>
                <w:bCs/>
                <w:spacing w:val="40"/>
                <w:sz w:val="28"/>
                <w:szCs w:val="28"/>
              </w:rPr>
            </w:pPr>
          </w:p>
        </w:tc>
        <w:tc>
          <w:tcPr>
            <w:tcW w:w="2430" w:type="dxa"/>
            <w:tcBorders>
              <w:top w:val="single" w:sz="18" w:space="0" w:color="4F81BD"/>
              <w:bottom w:val="single" w:sz="8" w:space="0" w:color="4F81BD"/>
            </w:tcBorders>
            <w:shd w:val="clear" w:color="auto" w:fill="FFFFFF"/>
          </w:tcPr>
          <w:p w:rsidR="009F1D6F" w:rsidRPr="007557F4" w:rsidRDefault="00E54539" w:rsidP="00953979">
            <w:pPr>
              <w:rPr>
                <w:rFonts w:ascii="Cambria" w:hAnsi="Cambria" w:cs="Tahoma"/>
                <w:bCs/>
                <w:spacing w:val="40"/>
                <w:sz w:val="28"/>
                <w:szCs w:val="28"/>
              </w:rPr>
            </w:pPr>
            <w:r>
              <w:rPr>
                <w:rFonts w:ascii="Cambria" w:hAnsi="Cambria" w:cs="Tahoma"/>
                <w:b/>
                <w:bCs/>
                <w:spacing w:val="40"/>
                <w:sz w:val="28"/>
                <w:szCs w:val="28"/>
              </w:rPr>
              <w:t xml:space="preserve">    </w:t>
            </w:r>
            <w:r w:rsidRPr="007557F4">
              <w:rPr>
                <w:rFonts w:ascii="Cambria" w:hAnsi="Cambria" w:cs="Tahoma"/>
                <w:bCs/>
                <w:spacing w:val="40"/>
                <w:sz w:val="28"/>
                <w:szCs w:val="28"/>
              </w:rPr>
              <w:t>6-21-2018</w:t>
            </w:r>
          </w:p>
        </w:tc>
        <w:tc>
          <w:tcPr>
            <w:tcW w:w="2790" w:type="dxa"/>
            <w:tcBorders>
              <w:top w:val="single" w:sz="18" w:space="0" w:color="4F81BD"/>
              <w:bottom w:val="single" w:sz="8" w:space="0" w:color="4F81BD"/>
            </w:tcBorders>
            <w:shd w:val="clear" w:color="auto" w:fill="FFFFFF"/>
          </w:tcPr>
          <w:p w:rsidR="009F1D6F" w:rsidRPr="007E4913" w:rsidRDefault="00E54539" w:rsidP="00953979">
            <w:pPr>
              <w:rPr>
                <w:rFonts w:cs="Tahoma"/>
                <w:spacing w:val="40"/>
                <w:sz w:val="28"/>
                <w:szCs w:val="28"/>
              </w:rPr>
            </w:pPr>
            <w:r>
              <w:rPr>
                <w:rFonts w:cs="Tahoma"/>
                <w:spacing w:val="40"/>
                <w:sz w:val="28"/>
                <w:szCs w:val="28"/>
              </w:rPr>
              <w:t xml:space="preserve">  Gary Weaver</w:t>
            </w:r>
          </w:p>
        </w:tc>
        <w:tc>
          <w:tcPr>
            <w:tcW w:w="2777" w:type="dxa"/>
            <w:tcBorders>
              <w:top w:val="single" w:sz="18" w:space="0" w:color="4F81BD"/>
              <w:bottom w:val="single" w:sz="8" w:space="0" w:color="4F81BD"/>
            </w:tcBorders>
            <w:shd w:val="clear" w:color="auto" w:fill="FFFFFF"/>
          </w:tcPr>
          <w:p w:rsidR="009F1D6F" w:rsidRPr="007E4913" w:rsidRDefault="00E54539" w:rsidP="00953979">
            <w:pPr>
              <w:rPr>
                <w:rFonts w:cs="Tahoma"/>
                <w:spacing w:val="40"/>
                <w:sz w:val="28"/>
                <w:szCs w:val="28"/>
              </w:rPr>
            </w:pPr>
            <w:r>
              <w:rPr>
                <w:rFonts w:cs="Tahoma"/>
                <w:spacing w:val="40"/>
                <w:sz w:val="28"/>
                <w:szCs w:val="28"/>
              </w:rPr>
              <w:t xml:space="preserve"> Derreck Brown</w:t>
            </w:r>
          </w:p>
        </w:tc>
        <w:tc>
          <w:tcPr>
            <w:tcW w:w="3343" w:type="dxa"/>
            <w:tcBorders>
              <w:top w:val="single" w:sz="18" w:space="0" w:color="4F81BD"/>
              <w:bottom w:val="single" w:sz="8" w:space="0" w:color="4F81BD"/>
            </w:tcBorders>
            <w:shd w:val="clear" w:color="auto" w:fill="FFFFFF"/>
          </w:tcPr>
          <w:p w:rsidR="009F1D6F" w:rsidRPr="00E54539" w:rsidRDefault="00E54539" w:rsidP="00953979">
            <w:pPr>
              <w:rPr>
                <w:rFonts w:cs="Tahoma"/>
                <w:spacing w:val="40"/>
                <w:sz w:val="22"/>
                <w:szCs w:val="22"/>
              </w:rPr>
            </w:pPr>
            <w:r>
              <w:rPr>
                <w:rFonts w:cs="Tahoma"/>
                <w:spacing w:val="40"/>
                <w:sz w:val="22"/>
                <w:szCs w:val="22"/>
              </w:rPr>
              <w:t>Motion to approve Minutes as written.</w:t>
            </w:r>
          </w:p>
        </w:tc>
      </w:tr>
    </w:tbl>
    <w:p w:rsidR="00AF0408" w:rsidRDefault="00AF0408" w:rsidP="00953979">
      <w:pPr>
        <w:rPr>
          <w:rFonts w:cs="Tahoma"/>
          <w:spacing w:val="40"/>
          <w:sz w:val="28"/>
          <w:szCs w:val="28"/>
        </w:rPr>
      </w:pPr>
    </w:p>
    <w:tbl>
      <w:tblPr>
        <w:tblW w:w="0" w:type="auto"/>
        <w:tblBorders>
          <w:top w:val="single" w:sz="8" w:space="0" w:color="4F81BD"/>
          <w:left w:val="single" w:sz="8" w:space="0" w:color="4F81BD"/>
          <w:bottom w:val="single" w:sz="8" w:space="0" w:color="4F81BD"/>
          <w:right w:val="single" w:sz="8" w:space="0" w:color="4F81BD"/>
          <w:insideH w:val="single" w:sz="18" w:space="0" w:color="4F81BD"/>
          <w:insideV w:val="single" w:sz="8" w:space="0" w:color="4F81BD"/>
        </w:tblBorders>
        <w:shd w:val="clear" w:color="auto" w:fill="DBE5F1"/>
        <w:tblLook w:val="04A0" w:firstRow="1" w:lastRow="0" w:firstColumn="1" w:lastColumn="0" w:noHBand="0" w:noVBand="1"/>
      </w:tblPr>
      <w:tblGrid>
        <w:gridCol w:w="2448"/>
        <w:gridCol w:w="4140"/>
        <w:gridCol w:w="3753"/>
        <w:gridCol w:w="3447"/>
      </w:tblGrid>
      <w:tr w:rsidR="00A773C7" w:rsidRPr="007E4913" w:rsidTr="007E4913">
        <w:tc>
          <w:tcPr>
            <w:tcW w:w="2448" w:type="dxa"/>
            <w:vMerge w:val="restart"/>
            <w:shd w:val="clear" w:color="auto" w:fill="DBE5F1"/>
          </w:tcPr>
          <w:p w:rsidR="00A773C7" w:rsidRPr="007E4913" w:rsidRDefault="00A773C7" w:rsidP="00A773C7">
            <w:pPr>
              <w:rPr>
                <w:rFonts w:ascii="Cambria" w:hAnsi="Cambria" w:cs="Tahoma"/>
                <w:b/>
                <w:bCs/>
                <w:spacing w:val="40"/>
                <w:sz w:val="28"/>
                <w:szCs w:val="28"/>
              </w:rPr>
            </w:pPr>
            <w:r w:rsidRPr="007E4913">
              <w:rPr>
                <w:rFonts w:ascii="Cambria" w:hAnsi="Cambria" w:cs="Tahoma"/>
                <w:b/>
                <w:bCs/>
                <w:spacing w:val="40"/>
                <w:sz w:val="28"/>
                <w:szCs w:val="28"/>
              </w:rPr>
              <w:t>Treasury Report</w:t>
            </w:r>
          </w:p>
        </w:tc>
        <w:tc>
          <w:tcPr>
            <w:tcW w:w="4140" w:type="dxa"/>
            <w:tcBorders>
              <w:bottom w:val="single" w:sz="18" w:space="0" w:color="4F81BD"/>
            </w:tcBorders>
            <w:shd w:val="clear" w:color="auto" w:fill="DBE5F1"/>
          </w:tcPr>
          <w:p w:rsidR="00A773C7" w:rsidRPr="007E4913" w:rsidRDefault="00A773C7" w:rsidP="007E4913">
            <w:pPr>
              <w:jc w:val="center"/>
              <w:rPr>
                <w:rFonts w:ascii="Cambria" w:hAnsi="Cambria" w:cs="Tahoma"/>
                <w:b/>
                <w:bCs/>
                <w:spacing w:val="40"/>
                <w:sz w:val="28"/>
                <w:szCs w:val="28"/>
              </w:rPr>
            </w:pPr>
            <w:r w:rsidRPr="007E4913">
              <w:rPr>
                <w:rFonts w:ascii="Cambria" w:hAnsi="Cambria" w:cs="Tahoma"/>
                <w:b/>
                <w:bCs/>
                <w:spacing w:val="40"/>
                <w:sz w:val="28"/>
                <w:szCs w:val="28"/>
              </w:rPr>
              <w:t>Starting Balance</w:t>
            </w:r>
          </w:p>
        </w:tc>
        <w:tc>
          <w:tcPr>
            <w:tcW w:w="3753" w:type="dxa"/>
            <w:tcBorders>
              <w:bottom w:val="single" w:sz="18" w:space="0" w:color="4F81BD"/>
            </w:tcBorders>
            <w:shd w:val="clear" w:color="auto" w:fill="DBE5F1"/>
          </w:tcPr>
          <w:p w:rsidR="00A773C7" w:rsidRPr="007E4913" w:rsidRDefault="00A773C7" w:rsidP="00A773C7">
            <w:pPr>
              <w:rPr>
                <w:rFonts w:ascii="Cambria" w:hAnsi="Cambria" w:cs="Tahoma"/>
                <w:b/>
                <w:bCs/>
                <w:spacing w:val="40"/>
                <w:sz w:val="28"/>
                <w:szCs w:val="28"/>
              </w:rPr>
            </w:pPr>
            <w:r w:rsidRPr="007E4913">
              <w:rPr>
                <w:rFonts w:ascii="Cambria" w:hAnsi="Cambria" w:cs="Tahoma"/>
                <w:b/>
                <w:bCs/>
                <w:spacing w:val="40"/>
                <w:sz w:val="28"/>
                <w:szCs w:val="28"/>
              </w:rPr>
              <w:t>Expenditures since last meeting</w:t>
            </w:r>
          </w:p>
        </w:tc>
        <w:tc>
          <w:tcPr>
            <w:tcW w:w="3447" w:type="dxa"/>
            <w:tcBorders>
              <w:bottom w:val="single" w:sz="18" w:space="0" w:color="4F81BD"/>
            </w:tcBorders>
            <w:shd w:val="clear" w:color="auto" w:fill="DBE5F1"/>
          </w:tcPr>
          <w:p w:rsidR="00A773C7" w:rsidRPr="007E4913" w:rsidRDefault="00A773C7" w:rsidP="007E4913">
            <w:pPr>
              <w:jc w:val="center"/>
              <w:rPr>
                <w:rFonts w:ascii="Cambria" w:hAnsi="Cambria" w:cs="Tahoma"/>
                <w:b/>
                <w:bCs/>
                <w:spacing w:val="40"/>
                <w:sz w:val="28"/>
                <w:szCs w:val="28"/>
              </w:rPr>
            </w:pPr>
            <w:r w:rsidRPr="007E4913">
              <w:rPr>
                <w:rFonts w:ascii="Cambria" w:hAnsi="Cambria" w:cs="Tahoma"/>
                <w:b/>
                <w:bCs/>
                <w:spacing w:val="40"/>
                <w:sz w:val="28"/>
                <w:szCs w:val="28"/>
              </w:rPr>
              <w:t>Current Balance</w:t>
            </w:r>
          </w:p>
        </w:tc>
      </w:tr>
      <w:tr w:rsidR="00A773C7" w:rsidRPr="007E4913" w:rsidTr="000B57D0">
        <w:trPr>
          <w:trHeight w:val="40"/>
        </w:trPr>
        <w:tc>
          <w:tcPr>
            <w:tcW w:w="2448" w:type="dxa"/>
            <w:vMerge/>
            <w:shd w:val="clear" w:color="auto" w:fill="DBE5F1"/>
          </w:tcPr>
          <w:p w:rsidR="00A773C7" w:rsidRPr="007E4913" w:rsidRDefault="00A773C7" w:rsidP="00A773C7">
            <w:pPr>
              <w:rPr>
                <w:rFonts w:ascii="Cambria" w:hAnsi="Cambria" w:cs="Tahoma"/>
                <w:b/>
                <w:bCs/>
                <w:spacing w:val="40"/>
                <w:sz w:val="28"/>
                <w:szCs w:val="28"/>
              </w:rPr>
            </w:pPr>
          </w:p>
        </w:tc>
        <w:tc>
          <w:tcPr>
            <w:tcW w:w="4140" w:type="dxa"/>
            <w:tcBorders>
              <w:top w:val="single" w:sz="18" w:space="0" w:color="4F81BD"/>
              <w:bottom w:val="single" w:sz="8" w:space="0" w:color="4F81BD"/>
            </w:tcBorders>
            <w:shd w:val="clear" w:color="auto" w:fill="FFFFFF"/>
          </w:tcPr>
          <w:p w:rsidR="00A773C7" w:rsidRPr="007E4913" w:rsidRDefault="00E54539" w:rsidP="00A773C7">
            <w:pPr>
              <w:rPr>
                <w:rFonts w:cs="Tahoma"/>
                <w:spacing w:val="40"/>
                <w:sz w:val="28"/>
                <w:szCs w:val="28"/>
              </w:rPr>
            </w:pPr>
            <w:r>
              <w:rPr>
                <w:rFonts w:cs="Tahoma"/>
                <w:spacing w:val="40"/>
                <w:sz w:val="28"/>
                <w:szCs w:val="28"/>
              </w:rPr>
              <w:t xml:space="preserve">           $86.86 </w:t>
            </w:r>
          </w:p>
        </w:tc>
        <w:tc>
          <w:tcPr>
            <w:tcW w:w="3753" w:type="dxa"/>
            <w:tcBorders>
              <w:top w:val="single" w:sz="18" w:space="0" w:color="4F81BD"/>
              <w:bottom w:val="single" w:sz="8" w:space="0" w:color="4F81BD"/>
            </w:tcBorders>
            <w:shd w:val="clear" w:color="auto" w:fill="FFFFFF"/>
          </w:tcPr>
          <w:p w:rsidR="00A773C7" w:rsidRPr="000B57D0" w:rsidRDefault="000B57D0" w:rsidP="000B57D0">
            <w:pPr>
              <w:rPr>
                <w:rFonts w:cs="Tahoma"/>
                <w:spacing w:val="40"/>
                <w:sz w:val="20"/>
                <w:szCs w:val="20"/>
              </w:rPr>
            </w:pPr>
            <w:r>
              <w:rPr>
                <w:rFonts w:cs="Tahoma"/>
                <w:spacing w:val="40"/>
                <w:sz w:val="28"/>
                <w:szCs w:val="28"/>
              </w:rPr>
              <w:t xml:space="preserve"> </w:t>
            </w:r>
            <w:r w:rsidRPr="000B57D0">
              <w:rPr>
                <w:rFonts w:cs="Tahoma"/>
                <w:spacing w:val="40"/>
                <w:sz w:val="20"/>
                <w:szCs w:val="20"/>
              </w:rPr>
              <w:t>$85.00</w:t>
            </w:r>
            <w:r>
              <w:rPr>
                <w:rFonts w:cs="Tahoma"/>
                <w:spacing w:val="40"/>
                <w:sz w:val="20"/>
                <w:szCs w:val="20"/>
              </w:rPr>
              <w:t xml:space="preserve"> for Record</w:t>
            </w:r>
            <w:r w:rsidR="00612953">
              <w:rPr>
                <w:rFonts w:cs="Tahoma"/>
                <w:spacing w:val="40"/>
                <w:sz w:val="20"/>
                <w:szCs w:val="20"/>
              </w:rPr>
              <w:t>ing Secretary is left in account</w:t>
            </w:r>
            <w:r>
              <w:rPr>
                <w:rFonts w:cs="Tahoma"/>
                <w:spacing w:val="40"/>
                <w:sz w:val="20"/>
                <w:szCs w:val="20"/>
              </w:rPr>
              <w:t xml:space="preserve"> </w:t>
            </w:r>
            <w:r w:rsidRPr="000B57D0">
              <w:rPr>
                <w:rFonts w:cs="Tahoma"/>
                <w:spacing w:val="40"/>
                <w:sz w:val="20"/>
                <w:szCs w:val="20"/>
              </w:rPr>
              <w:t xml:space="preserve">to be spent </w:t>
            </w:r>
          </w:p>
        </w:tc>
        <w:tc>
          <w:tcPr>
            <w:tcW w:w="3447" w:type="dxa"/>
            <w:tcBorders>
              <w:top w:val="single" w:sz="18" w:space="0" w:color="4F81BD"/>
              <w:bottom w:val="single" w:sz="8" w:space="0" w:color="4F81BD"/>
            </w:tcBorders>
            <w:shd w:val="clear" w:color="auto" w:fill="FFFFFF"/>
          </w:tcPr>
          <w:p w:rsidR="00A773C7" w:rsidRPr="000B57D0" w:rsidRDefault="000B57D0" w:rsidP="00A773C7">
            <w:pPr>
              <w:rPr>
                <w:rFonts w:cs="Tahoma"/>
                <w:spacing w:val="40"/>
                <w:sz w:val="28"/>
                <w:szCs w:val="28"/>
              </w:rPr>
            </w:pPr>
            <w:r>
              <w:rPr>
                <w:rFonts w:cs="Tahoma"/>
                <w:spacing w:val="40"/>
                <w:sz w:val="28"/>
                <w:szCs w:val="28"/>
              </w:rPr>
              <w:t xml:space="preserve">    </w:t>
            </w:r>
            <w:r>
              <w:rPr>
                <w:rFonts w:cs="Tahoma"/>
                <w:spacing w:val="40"/>
              </w:rPr>
              <w:t xml:space="preserve">     </w:t>
            </w:r>
            <w:r w:rsidRPr="000B57D0">
              <w:rPr>
                <w:rFonts w:cs="Tahoma"/>
                <w:spacing w:val="40"/>
                <w:sz w:val="28"/>
                <w:szCs w:val="28"/>
              </w:rPr>
              <w:t>$1.86</w:t>
            </w:r>
          </w:p>
        </w:tc>
      </w:tr>
    </w:tbl>
    <w:p w:rsidR="00604A40" w:rsidRDefault="00604A40" w:rsidP="00953979">
      <w:pPr>
        <w:rPr>
          <w:rFonts w:cs="Tahoma"/>
          <w:b/>
          <w:spacing w:val="40"/>
          <w:sz w:val="28"/>
          <w:szCs w:val="28"/>
          <w:u w:val="single"/>
        </w:rPr>
      </w:pPr>
    </w:p>
    <w:p w:rsidR="00AF0408" w:rsidRPr="00AF0408" w:rsidRDefault="00AF0408" w:rsidP="00953979">
      <w:pPr>
        <w:rPr>
          <w:rFonts w:cs="Tahoma"/>
          <w:b/>
          <w:spacing w:val="40"/>
          <w:sz w:val="28"/>
          <w:szCs w:val="28"/>
          <w:u w:val="single"/>
        </w:rPr>
      </w:pPr>
      <w:r w:rsidRPr="00AF0408">
        <w:rPr>
          <w:rFonts w:cs="Tahoma"/>
          <w:b/>
          <w:spacing w:val="40"/>
          <w:sz w:val="28"/>
          <w:szCs w:val="28"/>
          <w:u w:val="single"/>
        </w:rPr>
        <w:lastRenderedPageBreak/>
        <w:t>Old Business</w:t>
      </w:r>
    </w:p>
    <w:p w:rsidR="00C6268A" w:rsidRDefault="00C6268A" w:rsidP="00953979">
      <w:pPr>
        <w:rPr>
          <w:rFonts w:ascii="University Std Roman" w:hAnsi="University Std Roman" w:cs="Tahoma"/>
          <w:b/>
          <w:spacing w:val="40"/>
        </w:rPr>
      </w:pPr>
      <w:r>
        <w:rPr>
          <w:rFonts w:cs="Tahoma"/>
          <w:spacing w:val="40"/>
          <w:sz w:val="28"/>
          <w:szCs w:val="28"/>
        </w:rPr>
        <w:t xml:space="preserve">          </w:t>
      </w:r>
    </w:p>
    <w:tbl>
      <w:tblPr>
        <w:tblW w:w="13752" w:type="dxa"/>
        <w:tblInd w:w="-169" w:type="dxa"/>
        <w:tblLayout w:type="fixed"/>
        <w:tblCellMar>
          <w:top w:w="55" w:type="dxa"/>
          <w:left w:w="55" w:type="dxa"/>
          <w:bottom w:w="55" w:type="dxa"/>
          <w:right w:w="55" w:type="dxa"/>
        </w:tblCellMar>
        <w:tblLook w:val="0020" w:firstRow="1" w:lastRow="0" w:firstColumn="0" w:lastColumn="0" w:noHBand="0" w:noVBand="0"/>
      </w:tblPr>
      <w:tblGrid>
        <w:gridCol w:w="2564"/>
        <w:gridCol w:w="8023"/>
        <w:gridCol w:w="3165"/>
      </w:tblGrid>
      <w:tr w:rsidR="00344A96" w:rsidTr="00A526A0">
        <w:trPr>
          <w:trHeight w:val="225"/>
        </w:trPr>
        <w:tc>
          <w:tcPr>
            <w:tcW w:w="2564" w:type="dxa"/>
            <w:tcBorders>
              <w:top w:val="single" w:sz="1" w:space="0" w:color="000000"/>
              <w:left w:val="single" w:sz="1" w:space="0" w:color="000000"/>
              <w:bottom w:val="single" w:sz="1" w:space="0" w:color="000000"/>
            </w:tcBorders>
          </w:tcPr>
          <w:p w:rsidR="00344A96" w:rsidRDefault="00344A96">
            <w:pPr>
              <w:pStyle w:val="TableContents"/>
              <w:snapToGrid w:val="0"/>
              <w:jc w:val="center"/>
              <w:rPr>
                <w:rFonts w:ascii="Arial Black" w:hAnsi="Arial Black" w:cs="Tahoma"/>
                <w:b/>
                <w:bCs/>
                <w:sz w:val="32"/>
                <w:szCs w:val="32"/>
              </w:rPr>
            </w:pPr>
            <w:r>
              <w:rPr>
                <w:rFonts w:ascii="Arial Black" w:hAnsi="Arial Black" w:cs="Tahoma"/>
                <w:b/>
                <w:bCs/>
                <w:sz w:val="32"/>
                <w:szCs w:val="32"/>
              </w:rPr>
              <w:t>Topic</w:t>
            </w:r>
          </w:p>
        </w:tc>
        <w:tc>
          <w:tcPr>
            <w:tcW w:w="8023" w:type="dxa"/>
            <w:tcBorders>
              <w:top w:val="single" w:sz="1" w:space="0" w:color="000000"/>
              <w:left w:val="single" w:sz="1" w:space="0" w:color="000000"/>
              <w:bottom w:val="single" w:sz="1" w:space="0" w:color="000000"/>
            </w:tcBorders>
          </w:tcPr>
          <w:p w:rsidR="00344A96" w:rsidRDefault="00344A96">
            <w:pPr>
              <w:pStyle w:val="TableContents"/>
              <w:snapToGrid w:val="0"/>
              <w:jc w:val="center"/>
              <w:rPr>
                <w:rFonts w:ascii="Arial Black" w:hAnsi="Arial Black" w:cs="Tahoma"/>
                <w:b/>
                <w:bCs/>
                <w:sz w:val="32"/>
                <w:szCs w:val="32"/>
              </w:rPr>
            </w:pPr>
            <w:r>
              <w:rPr>
                <w:rFonts w:ascii="Arial Black" w:hAnsi="Arial Black" w:cs="Tahoma"/>
                <w:b/>
                <w:bCs/>
                <w:sz w:val="32"/>
                <w:szCs w:val="32"/>
              </w:rPr>
              <w:t>Discussion</w:t>
            </w:r>
          </w:p>
        </w:tc>
        <w:tc>
          <w:tcPr>
            <w:tcW w:w="3165" w:type="dxa"/>
            <w:tcBorders>
              <w:top w:val="single" w:sz="1" w:space="0" w:color="000000"/>
              <w:left w:val="single" w:sz="1" w:space="0" w:color="000000"/>
              <w:bottom w:val="single" w:sz="1" w:space="0" w:color="000000"/>
              <w:right w:val="single" w:sz="1" w:space="0" w:color="000000"/>
            </w:tcBorders>
          </w:tcPr>
          <w:p w:rsidR="00344A96" w:rsidRDefault="009367E7">
            <w:pPr>
              <w:pStyle w:val="TableContents"/>
              <w:snapToGrid w:val="0"/>
              <w:jc w:val="center"/>
              <w:rPr>
                <w:rFonts w:ascii="Arial Black" w:hAnsi="Arial Black" w:cs="Tahoma"/>
                <w:b/>
                <w:bCs/>
                <w:sz w:val="32"/>
                <w:szCs w:val="32"/>
              </w:rPr>
            </w:pPr>
            <w:r>
              <w:rPr>
                <w:rFonts w:ascii="Arial Black" w:hAnsi="Arial Black" w:cs="Tahoma"/>
                <w:b/>
                <w:bCs/>
                <w:sz w:val="32"/>
                <w:szCs w:val="32"/>
              </w:rPr>
              <w:t>Outcome</w:t>
            </w:r>
          </w:p>
        </w:tc>
      </w:tr>
      <w:tr w:rsidR="00344A96" w:rsidTr="00A526A0">
        <w:trPr>
          <w:trHeight w:val="361"/>
        </w:trPr>
        <w:tc>
          <w:tcPr>
            <w:tcW w:w="2564" w:type="dxa"/>
            <w:tcBorders>
              <w:left w:val="single" w:sz="1" w:space="0" w:color="000000"/>
              <w:bottom w:val="single" w:sz="1" w:space="0" w:color="000000"/>
            </w:tcBorders>
          </w:tcPr>
          <w:p w:rsidR="00344A96" w:rsidRDefault="00344A96" w:rsidP="00A526A0">
            <w:pPr>
              <w:pStyle w:val="TableContents"/>
              <w:snapToGrid w:val="0"/>
              <w:spacing w:line="276" w:lineRule="auto"/>
              <w:rPr>
                <w:rFonts w:cs="Tahoma"/>
                <w:b/>
              </w:rPr>
            </w:pPr>
          </w:p>
          <w:p w:rsidR="00A526A0" w:rsidRDefault="000B57D0" w:rsidP="000B57D0">
            <w:pPr>
              <w:pStyle w:val="TableContents"/>
              <w:snapToGrid w:val="0"/>
              <w:spacing w:line="276" w:lineRule="auto"/>
              <w:jc w:val="center"/>
              <w:rPr>
                <w:rFonts w:cs="Tahoma"/>
                <w:b/>
              </w:rPr>
            </w:pPr>
            <w:r>
              <w:rPr>
                <w:rFonts w:cs="Tahoma"/>
                <w:b/>
              </w:rPr>
              <w:t>Update on National Register period of significance SHPO/HPF project</w:t>
            </w:r>
          </w:p>
          <w:p w:rsidR="000B57D0" w:rsidRPr="003560FB" w:rsidRDefault="000B57D0" w:rsidP="00A526A0">
            <w:pPr>
              <w:pStyle w:val="TableContents"/>
              <w:snapToGrid w:val="0"/>
              <w:spacing w:line="276" w:lineRule="auto"/>
              <w:rPr>
                <w:rFonts w:cs="Tahoma"/>
                <w:b/>
              </w:rPr>
            </w:pPr>
          </w:p>
        </w:tc>
        <w:tc>
          <w:tcPr>
            <w:tcW w:w="8023" w:type="dxa"/>
            <w:tcBorders>
              <w:left w:val="single" w:sz="1" w:space="0" w:color="000000"/>
              <w:bottom w:val="single" w:sz="1" w:space="0" w:color="000000"/>
            </w:tcBorders>
          </w:tcPr>
          <w:p w:rsidR="00344A96" w:rsidRDefault="00794204" w:rsidP="00794204">
            <w:pPr>
              <w:pStyle w:val="TableContents"/>
              <w:spacing w:line="276" w:lineRule="auto"/>
              <w:rPr>
                <w:rFonts w:cs="Tahoma"/>
              </w:rPr>
            </w:pPr>
            <w:r>
              <w:rPr>
                <w:rFonts w:cs="Tahoma"/>
              </w:rPr>
              <w:t>Tony reported that the Armory property is not eligible for the Historic District but will be able to be listed individually.</w:t>
            </w:r>
          </w:p>
        </w:tc>
        <w:tc>
          <w:tcPr>
            <w:tcW w:w="3165" w:type="dxa"/>
            <w:tcBorders>
              <w:left w:val="single" w:sz="1" w:space="0" w:color="000000"/>
              <w:bottom w:val="single" w:sz="1" w:space="0" w:color="000000"/>
              <w:right w:val="single" w:sz="1" w:space="0" w:color="000000"/>
            </w:tcBorders>
          </w:tcPr>
          <w:p w:rsidR="00344A96" w:rsidRDefault="00794204" w:rsidP="00A526A0">
            <w:pPr>
              <w:pStyle w:val="TableContents"/>
              <w:snapToGrid w:val="0"/>
              <w:spacing w:line="276" w:lineRule="auto"/>
              <w:rPr>
                <w:rFonts w:cs="Tahoma"/>
              </w:rPr>
            </w:pPr>
            <w:r>
              <w:rPr>
                <w:rFonts w:cs="Tahoma"/>
              </w:rPr>
              <w:t>The Armory property is not eligible for the Historic District but will be able to be listed individually.</w:t>
            </w:r>
          </w:p>
        </w:tc>
      </w:tr>
      <w:tr w:rsidR="00344A96" w:rsidTr="00A526A0">
        <w:trPr>
          <w:trHeight w:val="361"/>
        </w:trPr>
        <w:tc>
          <w:tcPr>
            <w:tcW w:w="2564" w:type="dxa"/>
            <w:tcBorders>
              <w:left w:val="single" w:sz="1" w:space="0" w:color="000000"/>
              <w:bottom w:val="single" w:sz="1" w:space="0" w:color="000000"/>
            </w:tcBorders>
          </w:tcPr>
          <w:p w:rsidR="00344A96" w:rsidRDefault="00344A96" w:rsidP="00A526A0">
            <w:pPr>
              <w:pStyle w:val="TableContents"/>
              <w:snapToGrid w:val="0"/>
              <w:spacing w:line="276" w:lineRule="auto"/>
              <w:rPr>
                <w:rFonts w:cs="Tahoma"/>
                <w:b/>
              </w:rPr>
            </w:pPr>
          </w:p>
          <w:p w:rsidR="00A526A0" w:rsidRDefault="00A526A0" w:rsidP="00A526A0">
            <w:pPr>
              <w:pStyle w:val="TableContents"/>
              <w:snapToGrid w:val="0"/>
              <w:spacing w:line="276" w:lineRule="auto"/>
              <w:rPr>
                <w:rFonts w:cs="Tahoma"/>
                <w:b/>
              </w:rPr>
            </w:pPr>
          </w:p>
          <w:p w:rsidR="00A526A0" w:rsidRDefault="00794204" w:rsidP="00794204">
            <w:pPr>
              <w:pStyle w:val="TableContents"/>
              <w:snapToGrid w:val="0"/>
              <w:spacing w:line="276" w:lineRule="auto"/>
              <w:jc w:val="center"/>
              <w:rPr>
                <w:rFonts w:cs="Tahoma"/>
                <w:b/>
              </w:rPr>
            </w:pPr>
            <w:r>
              <w:rPr>
                <w:rFonts w:cs="Tahoma"/>
                <w:b/>
              </w:rPr>
              <w:t>Regional CLG training Friday 5/18/2018 and additional training required</w:t>
            </w:r>
          </w:p>
          <w:p w:rsidR="00A526A0" w:rsidRDefault="00A526A0" w:rsidP="00A526A0">
            <w:pPr>
              <w:pStyle w:val="TableContents"/>
              <w:snapToGrid w:val="0"/>
              <w:spacing w:line="276" w:lineRule="auto"/>
              <w:rPr>
                <w:rFonts w:cs="Tahoma"/>
                <w:b/>
              </w:rPr>
            </w:pPr>
          </w:p>
          <w:p w:rsidR="00344A96" w:rsidRPr="003560FB" w:rsidRDefault="00344A96" w:rsidP="00A526A0">
            <w:pPr>
              <w:pStyle w:val="TableContents"/>
              <w:snapToGrid w:val="0"/>
              <w:spacing w:line="276" w:lineRule="auto"/>
              <w:rPr>
                <w:rFonts w:cs="Tahoma"/>
                <w:b/>
              </w:rPr>
            </w:pPr>
          </w:p>
        </w:tc>
        <w:tc>
          <w:tcPr>
            <w:tcW w:w="8023" w:type="dxa"/>
            <w:tcBorders>
              <w:left w:val="single" w:sz="1" w:space="0" w:color="000000"/>
              <w:bottom w:val="single" w:sz="1" w:space="0" w:color="000000"/>
            </w:tcBorders>
          </w:tcPr>
          <w:p w:rsidR="00344A96" w:rsidRDefault="00794204" w:rsidP="00A526A0">
            <w:pPr>
              <w:pStyle w:val="TableContents"/>
              <w:snapToGrid w:val="0"/>
              <w:spacing w:line="276" w:lineRule="auto"/>
              <w:rPr>
                <w:rFonts w:cs="Tahoma"/>
              </w:rPr>
            </w:pPr>
            <w:r>
              <w:rPr>
                <w:rFonts w:cs="Tahoma"/>
              </w:rPr>
              <w:t>Tony attended the Regional CLG training session Friday 5-18-2018 as required.  Most of the materials covered were old material with very little new material.  Kelly Collins was unable to attend at the last minute due to an emergency.  Derreck Brown volunteered to attend the next training session to be held in August in Hendersonville.</w:t>
            </w:r>
          </w:p>
        </w:tc>
        <w:tc>
          <w:tcPr>
            <w:tcW w:w="3165" w:type="dxa"/>
            <w:tcBorders>
              <w:left w:val="single" w:sz="1" w:space="0" w:color="000000"/>
              <w:bottom w:val="single" w:sz="1" w:space="0" w:color="000000"/>
              <w:right w:val="single" w:sz="1" w:space="0" w:color="000000"/>
            </w:tcBorders>
          </w:tcPr>
          <w:p w:rsidR="00344A96" w:rsidRDefault="00794204" w:rsidP="00A526A0">
            <w:pPr>
              <w:pStyle w:val="TableContents"/>
              <w:snapToGrid w:val="0"/>
              <w:spacing w:line="276" w:lineRule="auto"/>
              <w:rPr>
                <w:rFonts w:cs="Tahoma"/>
              </w:rPr>
            </w:pPr>
            <w:r>
              <w:rPr>
                <w:rFonts w:cs="Tahoma"/>
              </w:rPr>
              <w:t xml:space="preserve">Tony attended the Regional CLG </w:t>
            </w:r>
            <w:r w:rsidR="007E23C7">
              <w:rPr>
                <w:rFonts w:cs="Tahoma"/>
              </w:rPr>
              <w:t>training held</w:t>
            </w:r>
            <w:r>
              <w:rPr>
                <w:rFonts w:cs="Tahoma"/>
              </w:rPr>
              <w:t xml:space="preserve"> Friday 5-18-2018 as required.  </w:t>
            </w:r>
            <w:r w:rsidR="007E23C7">
              <w:rPr>
                <w:rFonts w:cs="Tahoma"/>
              </w:rPr>
              <w:t>Kelly Schram was unable to attend. Derreck Brown volunteered to attend the training session held in August in Hendersonville.</w:t>
            </w:r>
          </w:p>
        </w:tc>
      </w:tr>
      <w:tr w:rsidR="00344A96" w:rsidTr="00A526A0">
        <w:trPr>
          <w:trHeight w:val="361"/>
        </w:trPr>
        <w:tc>
          <w:tcPr>
            <w:tcW w:w="2564" w:type="dxa"/>
            <w:tcBorders>
              <w:left w:val="single" w:sz="1" w:space="0" w:color="000000"/>
              <w:bottom w:val="single" w:sz="2" w:space="0" w:color="000000"/>
            </w:tcBorders>
          </w:tcPr>
          <w:p w:rsidR="00344A96" w:rsidRDefault="00344A96" w:rsidP="00A526A0">
            <w:pPr>
              <w:pStyle w:val="TableContents"/>
              <w:snapToGrid w:val="0"/>
              <w:spacing w:line="276" w:lineRule="auto"/>
              <w:rPr>
                <w:rFonts w:cs="Tahoma"/>
                <w:b/>
              </w:rPr>
            </w:pPr>
          </w:p>
          <w:p w:rsidR="00A526A0" w:rsidRDefault="00A526A0" w:rsidP="00A526A0">
            <w:pPr>
              <w:pStyle w:val="TableContents"/>
              <w:snapToGrid w:val="0"/>
              <w:spacing w:line="276" w:lineRule="auto"/>
              <w:rPr>
                <w:rFonts w:cs="Tahoma"/>
                <w:b/>
              </w:rPr>
            </w:pPr>
          </w:p>
          <w:p w:rsidR="00A526A0" w:rsidRDefault="007E23C7" w:rsidP="007E23C7">
            <w:pPr>
              <w:pStyle w:val="TableContents"/>
              <w:snapToGrid w:val="0"/>
              <w:spacing w:line="276" w:lineRule="auto"/>
              <w:jc w:val="center"/>
              <w:rPr>
                <w:rFonts w:cs="Tahoma"/>
                <w:b/>
              </w:rPr>
            </w:pPr>
            <w:r>
              <w:rPr>
                <w:rFonts w:cs="Tahoma"/>
                <w:b/>
              </w:rPr>
              <w:t>Website issues, and Landscape update to FAQ page</w:t>
            </w:r>
          </w:p>
          <w:p w:rsidR="00344A96" w:rsidRDefault="00344A96" w:rsidP="00A526A0">
            <w:pPr>
              <w:pStyle w:val="TableContents"/>
              <w:snapToGrid w:val="0"/>
              <w:spacing w:line="276" w:lineRule="auto"/>
              <w:rPr>
                <w:rFonts w:cs="Tahoma"/>
                <w:b/>
              </w:rPr>
            </w:pPr>
          </w:p>
          <w:p w:rsidR="00A526A0" w:rsidRDefault="00A526A0" w:rsidP="00A526A0">
            <w:pPr>
              <w:pStyle w:val="TableContents"/>
              <w:snapToGrid w:val="0"/>
              <w:spacing w:line="276" w:lineRule="auto"/>
              <w:rPr>
                <w:rFonts w:cs="Tahoma"/>
                <w:b/>
              </w:rPr>
            </w:pPr>
          </w:p>
          <w:p w:rsidR="00344A96" w:rsidRPr="003560FB" w:rsidRDefault="00344A96" w:rsidP="00A526A0">
            <w:pPr>
              <w:pStyle w:val="TableContents"/>
              <w:snapToGrid w:val="0"/>
              <w:spacing w:line="276" w:lineRule="auto"/>
              <w:rPr>
                <w:rFonts w:cs="Tahoma"/>
                <w:b/>
              </w:rPr>
            </w:pPr>
          </w:p>
        </w:tc>
        <w:tc>
          <w:tcPr>
            <w:tcW w:w="8023" w:type="dxa"/>
            <w:tcBorders>
              <w:left w:val="single" w:sz="1" w:space="0" w:color="000000"/>
              <w:bottom w:val="single" w:sz="2" w:space="0" w:color="000000"/>
            </w:tcBorders>
          </w:tcPr>
          <w:p w:rsidR="00344A96" w:rsidRDefault="007E23C7" w:rsidP="00A526A0">
            <w:pPr>
              <w:pStyle w:val="TableContents"/>
              <w:spacing w:line="276" w:lineRule="auto"/>
              <w:rPr>
                <w:rFonts w:cs="Tahoma"/>
              </w:rPr>
            </w:pPr>
            <w:r>
              <w:rPr>
                <w:rFonts w:cs="Tahoma"/>
              </w:rPr>
              <w:t xml:space="preserve">The site was taken down due to hosting services not renewed.  Going forward emails will go to Derreck Brown and the Chairman and whoever else will have access to it.  Payment is set up for auto renewal for one (1) more year.  </w:t>
            </w:r>
          </w:p>
          <w:p w:rsidR="007E23C7" w:rsidRDefault="007E23C7" w:rsidP="00A526A0">
            <w:pPr>
              <w:pStyle w:val="TableContents"/>
              <w:spacing w:line="276" w:lineRule="auto"/>
              <w:rPr>
                <w:rFonts w:cs="Tahoma"/>
              </w:rPr>
            </w:pPr>
            <w:r>
              <w:rPr>
                <w:rFonts w:cs="Tahoma"/>
              </w:rPr>
              <w:t xml:space="preserve">Domain.com is in Cheryl Hart’s name but the renewal will go to Derreck. </w:t>
            </w:r>
          </w:p>
        </w:tc>
        <w:tc>
          <w:tcPr>
            <w:tcW w:w="3165" w:type="dxa"/>
            <w:tcBorders>
              <w:left w:val="single" w:sz="1" w:space="0" w:color="000000"/>
              <w:bottom w:val="single" w:sz="2" w:space="0" w:color="000000"/>
              <w:right w:val="single" w:sz="1" w:space="0" w:color="000000"/>
            </w:tcBorders>
          </w:tcPr>
          <w:p w:rsidR="00344A96" w:rsidRDefault="007E23C7" w:rsidP="00A526A0">
            <w:pPr>
              <w:pStyle w:val="TableContents"/>
              <w:snapToGrid w:val="0"/>
              <w:spacing w:line="276" w:lineRule="auto"/>
              <w:rPr>
                <w:rFonts w:cs="Tahoma"/>
              </w:rPr>
            </w:pPr>
            <w:r>
              <w:rPr>
                <w:rFonts w:cs="Tahoma"/>
              </w:rPr>
              <w:t>The site was taken down due to hosting services not renewed. Going forward emails will go to Derreck Brown and the Chairman</w:t>
            </w:r>
            <w:r w:rsidR="002333B2">
              <w:rPr>
                <w:rFonts w:cs="Tahoma"/>
              </w:rPr>
              <w:t>.  Payment is set up for auto renewal for one (1) more year.  Domain.com is in Cheryl Hart’s name but the renewal will go to Derreck.</w:t>
            </w:r>
          </w:p>
        </w:tc>
      </w:tr>
      <w:tr w:rsidR="00344A96" w:rsidTr="00A526A0">
        <w:trPr>
          <w:trHeight w:val="283"/>
        </w:trPr>
        <w:tc>
          <w:tcPr>
            <w:tcW w:w="2564" w:type="dxa"/>
            <w:tcBorders>
              <w:top w:val="single" w:sz="2" w:space="0" w:color="000000"/>
              <w:left w:val="single" w:sz="2" w:space="0" w:color="000000"/>
              <w:bottom w:val="single" w:sz="2" w:space="0" w:color="000000"/>
              <w:right w:val="single" w:sz="2" w:space="0" w:color="000000"/>
            </w:tcBorders>
          </w:tcPr>
          <w:p w:rsidR="00344A96" w:rsidRDefault="00344A96" w:rsidP="00A526A0">
            <w:pPr>
              <w:pStyle w:val="TableContents"/>
              <w:snapToGrid w:val="0"/>
              <w:spacing w:line="276" w:lineRule="auto"/>
              <w:jc w:val="center"/>
              <w:rPr>
                <w:rFonts w:ascii="Arial Black" w:hAnsi="Arial Black" w:cs="Tahoma"/>
                <w:b/>
                <w:bCs/>
                <w:sz w:val="32"/>
                <w:szCs w:val="32"/>
              </w:rPr>
            </w:pPr>
          </w:p>
          <w:p w:rsidR="002333B2" w:rsidRPr="002333B2" w:rsidRDefault="002333B2" w:rsidP="00A526A0">
            <w:pPr>
              <w:pStyle w:val="TableContents"/>
              <w:snapToGrid w:val="0"/>
              <w:spacing w:line="276" w:lineRule="auto"/>
              <w:jc w:val="center"/>
              <w:rPr>
                <w:b/>
                <w:bCs/>
                <w:sz w:val="28"/>
                <w:szCs w:val="28"/>
              </w:rPr>
            </w:pPr>
            <w:r w:rsidRPr="002333B2">
              <w:rPr>
                <w:b/>
                <w:bCs/>
                <w:sz w:val="28"/>
                <w:szCs w:val="28"/>
              </w:rPr>
              <w:t xml:space="preserve">2018 </w:t>
            </w:r>
            <w:r w:rsidRPr="002333B2">
              <w:rPr>
                <w:b/>
                <w:bCs/>
                <w:sz w:val="28"/>
                <w:szCs w:val="28"/>
              </w:rPr>
              <w:lastRenderedPageBreak/>
              <w:t>Goals/Visibility</w:t>
            </w:r>
          </w:p>
          <w:p w:rsidR="00A526A0" w:rsidRPr="002333B2" w:rsidRDefault="002333B2" w:rsidP="00A526A0">
            <w:pPr>
              <w:pStyle w:val="TableContents"/>
              <w:snapToGrid w:val="0"/>
              <w:spacing w:line="276" w:lineRule="auto"/>
              <w:jc w:val="center"/>
              <w:rPr>
                <w:b/>
                <w:bCs/>
                <w:sz w:val="28"/>
                <w:szCs w:val="28"/>
              </w:rPr>
            </w:pPr>
            <w:r w:rsidRPr="002333B2">
              <w:rPr>
                <w:b/>
                <w:bCs/>
                <w:sz w:val="28"/>
                <w:szCs w:val="28"/>
              </w:rPr>
              <w:t>Initiatives updates</w:t>
            </w:r>
          </w:p>
          <w:p w:rsidR="00A526A0" w:rsidRDefault="00A526A0" w:rsidP="00A526A0">
            <w:pPr>
              <w:pStyle w:val="TableContents"/>
              <w:snapToGrid w:val="0"/>
              <w:spacing w:line="276" w:lineRule="auto"/>
              <w:jc w:val="center"/>
              <w:rPr>
                <w:rFonts w:ascii="Arial Black" w:hAnsi="Arial Black" w:cs="Tahoma"/>
                <w:b/>
                <w:bCs/>
                <w:sz w:val="32"/>
                <w:szCs w:val="32"/>
              </w:rPr>
            </w:pPr>
          </w:p>
          <w:p w:rsidR="00344A96" w:rsidRDefault="00344A96" w:rsidP="00A526A0">
            <w:pPr>
              <w:pStyle w:val="TableContents"/>
              <w:snapToGrid w:val="0"/>
              <w:spacing w:line="276" w:lineRule="auto"/>
              <w:jc w:val="center"/>
              <w:rPr>
                <w:rFonts w:ascii="Arial Black" w:hAnsi="Arial Black" w:cs="Tahoma"/>
                <w:b/>
                <w:bCs/>
              </w:rPr>
            </w:pPr>
          </w:p>
          <w:p w:rsidR="002333B2" w:rsidRDefault="002333B2" w:rsidP="002333B2">
            <w:pPr>
              <w:pStyle w:val="TableContents"/>
              <w:numPr>
                <w:ilvl w:val="0"/>
                <w:numId w:val="5"/>
              </w:numPr>
              <w:snapToGrid w:val="0"/>
              <w:spacing w:line="276" w:lineRule="auto"/>
              <w:rPr>
                <w:rFonts w:ascii="Arial Black" w:hAnsi="Arial Black" w:cs="Tahoma"/>
                <w:b/>
                <w:bCs/>
              </w:rPr>
            </w:pPr>
            <w:r>
              <w:rPr>
                <w:b/>
                <w:bCs/>
              </w:rPr>
              <w:t>2018 Photo Contest</w:t>
            </w:r>
          </w:p>
          <w:p w:rsidR="002333B2" w:rsidRDefault="002333B2" w:rsidP="00A526A0">
            <w:pPr>
              <w:pStyle w:val="TableContents"/>
              <w:snapToGrid w:val="0"/>
              <w:spacing w:line="276" w:lineRule="auto"/>
              <w:jc w:val="center"/>
              <w:rPr>
                <w:rFonts w:ascii="Arial Black" w:hAnsi="Arial Black" w:cs="Tahoma"/>
                <w:b/>
                <w:bCs/>
              </w:rPr>
            </w:pPr>
          </w:p>
          <w:p w:rsidR="002333B2" w:rsidRDefault="002333B2" w:rsidP="00A526A0">
            <w:pPr>
              <w:pStyle w:val="TableContents"/>
              <w:snapToGrid w:val="0"/>
              <w:spacing w:line="276" w:lineRule="auto"/>
              <w:jc w:val="center"/>
              <w:rPr>
                <w:rFonts w:ascii="Arial Black" w:hAnsi="Arial Black" w:cs="Tahoma"/>
                <w:b/>
                <w:bCs/>
              </w:rPr>
            </w:pPr>
          </w:p>
          <w:p w:rsidR="00B47E31" w:rsidRDefault="00B47E31" w:rsidP="00A526A0">
            <w:pPr>
              <w:pStyle w:val="TableContents"/>
              <w:snapToGrid w:val="0"/>
              <w:spacing w:line="276" w:lineRule="auto"/>
              <w:jc w:val="center"/>
              <w:rPr>
                <w:rFonts w:ascii="Arial Black" w:hAnsi="Arial Black" w:cs="Tahoma"/>
                <w:b/>
                <w:bCs/>
              </w:rPr>
            </w:pPr>
          </w:p>
          <w:p w:rsidR="00B47E31" w:rsidRDefault="00B47E31" w:rsidP="00122FFF">
            <w:pPr>
              <w:pStyle w:val="TableContents"/>
              <w:snapToGrid w:val="0"/>
              <w:spacing w:line="276" w:lineRule="auto"/>
              <w:rPr>
                <w:rFonts w:ascii="Arial Black" w:hAnsi="Arial Black" w:cs="Tahoma"/>
                <w:b/>
                <w:bCs/>
              </w:rPr>
            </w:pPr>
          </w:p>
          <w:p w:rsidR="00B47E31" w:rsidRDefault="00B47E31" w:rsidP="00A526A0">
            <w:pPr>
              <w:pStyle w:val="TableContents"/>
              <w:snapToGrid w:val="0"/>
              <w:spacing w:line="276" w:lineRule="auto"/>
              <w:jc w:val="center"/>
              <w:rPr>
                <w:rFonts w:ascii="Arial Black" w:hAnsi="Arial Black" w:cs="Tahoma"/>
                <w:b/>
                <w:bCs/>
              </w:rPr>
            </w:pPr>
          </w:p>
          <w:p w:rsidR="002333B2" w:rsidRPr="00B47E31" w:rsidRDefault="00B47E31" w:rsidP="00122FFF">
            <w:pPr>
              <w:pStyle w:val="TableContents"/>
              <w:numPr>
                <w:ilvl w:val="0"/>
                <w:numId w:val="5"/>
              </w:numPr>
              <w:snapToGrid w:val="0"/>
              <w:spacing w:line="276" w:lineRule="auto"/>
              <w:jc w:val="center"/>
              <w:rPr>
                <w:b/>
                <w:bCs/>
              </w:rPr>
            </w:pPr>
            <w:r w:rsidRPr="00B47E31">
              <w:rPr>
                <w:b/>
                <w:bCs/>
              </w:rPr>
              <w:t>Public Ledger Articles</w:t>
            </w:r>
          </w:p>
          <w:p w:rsidR="002333B2" w:rsidRDefault="002333B2" w:rsidP="00A526A0">
            <w:pPr>
              <w:pStyle w:val="TableContents"/>
              <w:snapToGrid w:val="0"/>
              <w:spacing w:line="276" w:lineRule="auto"/>
              <w:jc w:val="center"/>
              <w:rPr>
                <w:rFonts w:ascii="Arial Black" w:hAnsi="Arial Black" w:cs="Tahoma"/>
                <w:b/>
                <w:bCs/>
              </w:rPr>
            </w:pPr>
          </w:p>
          <w:p w:rsidR="00B47E31" w:rsidRDefault="00B47E31" w:rsidP="00122FFF">
            <w:pPr>
              <w:pStyle w:val="TableContents"/>
              <w:snapToGrid w:val="0"/>
              <w:spacing w:line="276" w:lineRule="auto"/>
              <w:rPr>
                <w:b/>
                <w:bCs/>
              </w:rPr>
            </w:pPr>
          </w:p>
          <w:p w:rsidR="002333B2" w:rsidRPr="00B47E31" w:rsidRDefault="00B47E31" w:rsidP="00B47E31">
            <w:pPr>
              <w:pStyle w:val="TableContents"/>
              <w:numPr>
                <w:ilvl w:val="0"/>
                <w:numId w:val="11"/>
              </w:numPr>
              <w:snapToGrid w:val="0"/>
              <w:spacing w:line="276" w:lineRule="auto"/>
              <w:rPr>
                <w:b/>
                <w:bCs/>
              </w:rPr>
            </w:pPr>
            <w:r>
              <w:rPr>
                <w:b/>
                <w:bCs/>
              </w:rPr>
              <w:t xml:space="preserve">Welcoming Program </w:t>
            </w:r>
            <w:r w:rsidR="003437C5">
              <w:rPr>
                <w:b/>
                <w:bCs/>
              </w:rPr>
              <w:t>Activities</w:t>
            </w:r>
          </w:p>
          <w:p w:rsidR="002333B2" w:rsidRDefault="002333B2" w:rsidP="00A526A0">
            <w:pPr>
              <w:pStyle w:val="TableContents"/>
              <w:snapToGrid w:val="0"/>
              <w:spacing w:line="276" w:lineRule="auto"/>
              <w:jc w:val="center"/>
              <w:rPr>
                <w:rFonts w:ascii="Arial Black" w:hAnsi="Arial Black" w:cs="Tahoma"/>
                <w:b/>
                <w:bCs/>
              </w:rPr>
            </w:pPr>
          </w:p>
          <w:p w:rsidR="002333B2" w:rsidRDefault="002333B2" w:rsidP="00A526A0">
            <w:pPr>
              <w:pStyle w:val="TableContents"/>
              <w:snapToGrid w:val="0"/>
              <w:spacing w:line="276" w:lineRule="auto"/>
              <w:jc w:val="center"/>
              <w:rPr>
                <w:rFonts w:ascii="Arial Black" w:hAnsi="Arial Black" w:cs="Tahoma"/>
                <w:b/>
                <w:bCs/>
              </w:rPr>
            </w:pPr>
          </w:p>
          <w:p w:rsidR="002333B2" w:rsidRPr="002333B2" w:rsidRDefault="002333B2" w:rsidP="00A526A0">
            <w:pPr>
              <w:pStyle w:val="TableContents"/>
              <w:snapToGrid w:val="0"/>
              <w:spacing w:line="276" w:lineRule="auto"/>
              <w:jc w:val="center"/>
              <w:rPr>
                <w:rFonts w:ascii="Arial Black" w:hAnsi="Arial Black" w:cs="Tahoma"/>
                <w:b/>
                <w:bCs/>
              </w:rPr>
            </w:pPr>
          </w:p>
          <w:p w:rsidR="00344A96" w:rsidRDefault="00344A96" w:rsidP="00A526A0">
            <w:pPr>
              <w:pStyle w:val="TableContents"/>
              <w:snapToGrid w:val="0"/>
              <w:spacing w:line="276" w:lineRule="auto"/>
              <w:jc w:val="center"/>
              <w:rPr>
                <w:b/>
                <w:bCs/>
              </w:rPr>
            </w:pPr>
          </w:p>
          <w:p w:rsidR="003437C5" w:rsidRDefault="003437C5" w:rsidP="00A526A0">
            <w:pPr>
              <w:pStyle w:val="TableContents"/>
              <w:snapToGrid w:val="0"/>
              <w:spacing w:line="276" w:lineRule="auto"/>
              <w:jc w:val="center"/>
              <w:rPr>
                <w:b/>
                <w:bCs/>
              </w:rPr>
            </w:pPr>
          </w:p>
          <w:p w:rsidR="003437C5" w:rsidRDefault="003437C5" w:rsidP="003437C5">
            <w:pPr>
              <w:pStyle w:val="TableContents"/>
              <w:numPr>
                <w:ilvl w:val="0"/>
                <w:numId w:val="11"/>
              </w:numPr>
              <w:tabs>
                <w:tab w:val="left" w:pos="421"/>
              </w:tabs>
              <w:snapToGrid w:val="0"/>
              <w:spacing w:line="276" w:lineRule="auto"/>
              <w:rPr>
                <w:b/>
                <w:bCs/>
              </w:rPr>
            </w:pPr>
            <w:r>
              <w:rPr>
                <w:b/>
                <w:bCs/>
              </w:rPr>
              <w:t>Property of the Month website feature/</w:t>
            </w:r>
          </w:p>
          <w:p w:rsidR="003437C5" w:rsidRDefault="003437C5" w:rsidP="003437C5">
            <w:pPr>
              <w:pStyle w:val="TableContents"/>
              <w:tabs>
                <w:tab w:val="left" w:pos="421"/>
              </w:tabs>
              <w:snapToGrid w:val="0"/>
              <w:spacing w:line="276" w:lineRule="auto"/>
              <w:ind w:left="720"/>
              <w:rPr>
                <w:b/>
                <w:bCs/>
              </w:rPr>
            </w:pPr>
            <w:r>
              <w:rPr>
                <w:b/>
                <w:bCs/>
              </w:rPr>
              <w:t>Discussion</w:t>
            </w:r>
          </w:p>
          <w:p w:rsidR="003437C5" w:rsidRDefault="003437C5" w:rsidP="00A526A0">
            <w:pPr>
              <w:pStyle w:val="TableContents"/>
              <w:snapToGrid w:val="0"/>
              <w:spacing w:line="276" w:lineRule="auto"/>
              <w:jc w:val="center"/>
              <w:rPr>
                <w:b/>
                <w:bCs/>
              </w:rPr>
            </w:pPr>
          </w:p>
          <w:p w:rsidR="00A63172" w:rsidRDefault="00A63172" w:rsidP="00A526A0">
            <w:pPr>
              <w:pStyle w:val="TableContents"/>
              <w:snapToGrid w:val="0"/>
              <w:spacing w:line="276" w:lineRule="auto"/>
              <w:jc w:val="center"/>
              <w:rPr>
                <w:b/>
                <w:bCs/>
              </w:rPr>
            </w:pPr>
          </w:p>
          <w:p w:rsidR="00A63172" w:rsidRDefault="00A63172" w:rsidP="00A526A0">
            <w:pPr>
              <w:pStyle w:val="TableContents"/>
              <w:snapToGrid w:val="0"/>
              <w:spacing w:line="276" w:lineRule="auto"/>
              <w:jc w:val="center"/>
              <w:rPr>
                <w:b/>
                <w:bCs/>
              </w:rPr>
            </w:pPr>
          </w:p>
          <w:p w:rsidR="00A63172" w:rsidRDefault="00A63172" w:rsidP="00A526A0">
            <w:pPr>
              <w:pStyle w:val="TableContents"/>
              <w:snapToGrid w:val="0"/>
              <w:spacing w:line="276" w:lineRule="auto"/>
              <w:jc w:val="center"/>
              <w:rPr>
                <w:b/>
                <w:bCs/>
              </w:rPr>
            </w:pPr>
          </w:p>
          <w:p w:rsidR="00A63172" w:rsidRDefault="00A63172" w:rsidP="00A526A0">
            <w:pPr>
              <w:pStyle w:val="TableContents"/>
              <w:snapToGrid w:val="0"/>
              <w:spacing w:line="276" w:lineRule="auto"/>
              <w:jc w:val="center"/>
              <w:rPr>
                <w:b/>
                <w:bCs/>
              </w:rPr>
            </w:pPr>
          </w:p>
          <w:p w:rsidR="00A63172" w:rsidRDefault="00A63172" w:rsidP="00A526A0">
            <w:pPr>
              <w:pStyle w:val="TableContents"/>
              <w:snapToGrid w:val="0"/>
              <w:spacing w:line="276" w:lineRule="auto"/>
              <w:jc w:val="center"/>
              <w:rPr>
                <w:b/>
                <w:bCs/>
              </w:rPr>
            </w:pPr>
          </w:p>
          <w:p w:rsidR="00A63172" w:rsidRDefault="00233301" w:rsidP="00233301">
            <w:pPr>
              <w:pStyle w:val="TableContents"/>
              <w:snapToGrid w:val="0"/>
              <w:spacing w:line="276" w:lineRule="auto"/>
              <w:jc w:val="center"/>
              <w:rPr>
                <w:b/>
                <w:bCs/>
              </w:rPr>
            </w:pPr>
            <w:r>
              <w:rPr>
                <w:b/>
                <w:bCs/>
              </w:rPr>
              <w:t xml:space="preserve">5. </w:t>
            </w:r>
            <w:r w:rsidR="00A63172">
              <w:rPr>
                <w:b/>
                <w:bCs/>
              </w:rPr>
              <w:t>Re-start of Historic District Walking Tours</w:t>
            </w:r>
          </w:p>
          <w:p w:rsidR="003B7FA5" w:rsidRDefault="003B7FA5" w:rsidP="00A63172">
            <w:pPr>
              <w:pStyle w:val="TableContents"/>
              <w:snapToGrid w:val="0"/>
              <w:spacing w:line="276" w:lineRule="auto"/>
              <w:jc w:val="center"/>
              <w:rPr>
                <w:b/>
                <w:bCs/>
              </w:rPr>
            </w:pPr>
          </w:p>
          <w:p w:rsidR="00A63172" w:rsidRDefault="003B7FA5" w:rsidP="003B7FA5">
            <w:pPr>
              <w:pStyle w:val="TableContents"/>
              <w:snapToGrid w:val="0"/>
              <w:spacing w:line="276" w:lineRule="auto"/>
              <w:jc w:val="center"/>
              <w:rPr>
                <w:b/>
                <w:bCs/>
              </w:rPr>
            </w:pPr>
            <w:r>
              <w:rPr>
                <w:b/>
                <w:bCs/>
              </w:rPr>
              <w:t>6.</w:t>
            </w:r>
            <w:r w:rsidR="00233301">
              <w:rPr>
                <w:b/>
                <w:bCs/>
              </w:rPr>
              <w:t xml:space="preserve">  </w:t>
            </w:r>
            <w:r>
              <w:rPr>
                <w:b/>
                <w:bCs/>
              </w:rPr>
              <w:t>Online inventory of properties</w:t>
            </w:r>
          </w:p>
          <w:p w:rsidR="003B7FA5" w:rsidRDefault="003B7FA5" w:rsidP="003B7FA5">
            <w:pPr>
              <w:pStyle w:val="TableContents"/>
              <w:snapToGrid w:val="0"/>
              <w:spacing w:line="276" w:lineRule="auto"/>
              <w:jc w:val="center"/>
              <w:rPr>
                <w:b/>
                <w:bCs/>
              </w:rPr>
            </w:pPr>
          </w:p>
          <w:p w:rsidR="003B7FA5" w:rsidRDefault="003B7FA5" w:rsidP="003B7FA5">
            <w:pPr>
              <w:pStyle w:val="TableContents"/>
              <w:snapToGrid w:val="0"/>
              <w:spacing w:line="276" w:lineRule="auto"/>
              <w:jc w:val="center"/>
              <w:rPr>
                <w:b/>
                <w:bCs/>
              </w:rPr>
            </w:pPr>
            <w:r>
              <w:rPr>
                <w:b/>
                <w:bCs/>
              </w:rPr>
              <w:t>7.</w:t>
            </w:r>
            <w:r w:rsidR="00233301">
              <w:rPr>
                <w:b/>
                <w:bCs/>
              </w:rPr>
              <w:t xml:space="preserve">  </w:t>
            </w:r>
            <w:r>
              <w:rPr>
                <w:b/>
                <w:bCs/>
              </w:rPr>
              <w:t>Regional Education Event -Discussion</w:t>
            </w:r>
          </w:p>
          <w:p w:rsidR="003B7FA5" w:rsidRDefault="003B7FA5" w:rsidP="003B7FA5">
            <w:pPr>
              <w:pStyle w:val="TableContents"/>
              <w:snapToGrid w:val="0"/>
              <w:spacing w:line="276" w:lineRule="auto"/>
              <w:jc w:val="center"/>
              <w:rPr>
                <w:b/>
                <w:bCs/>
              </w:rPr>
            </w:pPr>
          </w:p>
          <w:p w:rsidR="003B7FA5" w:rsidRDefault="003B7FA5" w:rsidP="003B7FA5">
            <w:pPr>
              <w:pStyle w:val="TableContents"/>
              <w:snapToGrid w:val="0"/>
              <w:spacing w:line="276" w:lineRule="auto"/>
              <w:jc w:val="center"/>
              <w:rPr>
                <w:b/>
                <w:bCs/>
              </w:rPr>
            </w:pPr>
          </w:p>
          <w:p w:rsidR="003B7FA5" w:rsidRPr="002333B2" w:rsidRDefault="003B7FA5" w:rsidP="003B7FA5">
            <w:pPr>
              <w:pStyle w:val="TableContents"/>
              <w:snapToGrid w:val="0"/>
              <w:spacing w:line="276" w:lineRule="auto"/>
              <w:jc w:val="center"/>
              <w:rPr>
                <w:b/>
                <w:bCs/>
              </w:rPr>
            </w:pPr>
          </w:p>
        </w:tc>
        <w:tc>
          <w:tcPr>
            <w:tcW w:w="8023" w:type="dxa"/>
            <w:tcBorders>
              <w:top w:val="single" w:sz="2" w:space="0" w:color="000000"/>
              <w:left w:val="single" w:sz="2" w:space="0" w:color="000000"/>
              <w:bottom w:val="single" w:sz="2" w:space="0" w:color="000000"/>
              <w:right w:val="single" w:sz="2" w:space="0" w:color="000000"/>
            </w:tcBorders>
          </w:tcPr>
          <w:p w:rsidR="00344A96" w:rsidRDefault="002333B2" w:rsidP="00B47E31">
            <w:pPr>
              <w:pStyle w:val="TableContents"/>
              <w:numPr>
                <w:ilvl w:val="0"/>
                <w:numId w:val="6"/>
              </w:numPr>
              <w:snapToGrid w:val="0"/>
              <w:spacing w:line="276" w:lineRule="auto"/>
              <w:jc w:val="both"/>
              <w:rPr>
                <w:bCs/>
              </w:rPr>
            </w:pPr>
            <w:r w:rsidRPr="002333B2">
              <w:rPr>
                <w:b/>
                <w:bCs/>
              </w:rPr>
              <w:lastRenderedPageBreak/>
              <w:t>Photo Contest</w:t>
            </w:r>
            <w:r>
              <w:rPr>
                <w:bCs/>
              </w:rPr>
              <w:t xml:space="preserve"> – One person has submitted.   Tony will put another press release and Derreck will put it on Next Door and Face Boo</w:t>
            </w:r>
            <w:r w:rsidR="00F02D20">
              <w:rPr>
                <w:bCs/>
              </w:rPr>
              <w:t xml:space="preserve">k.  There is still </w:t>
            </w:r>
            <w:r w:rsidR="00F02D20">
              <w:rPr>
                <w:bCs/>
              </w:rPr>
              <w:lastRenderedPageBreak/>
              <w:t>no word</w:t>
            </w:r>
            <w:r w:rsidRPr="00F02D20">
              <w:rPr>
                <w:bCs/>
              </w:rPr>
              <w:t xml:space="preserve"> from Faith Watkins</w:t>
            </w:r>
            <w:r w:rsidR="00F02D20">
              <w:rPr>
                <w:bCs/>
              </w:rPr>
              <w:t>.</w:t>
            </w:r>
            <w:r w:rsidRPr="00F02D20">
              <w:rPr>
                <w:bCs/>
              </w:rPr>
              <w:t xml:space="preserve"> </w:t>
            </w:r>
            <w:r w:rsidR="00F02D20" w:rsidRPr="00F02D20">
              <w:rPr>
                <w:bCs/>
              </w:rPr>
              <w:t xml:space="preserve"> Derreck will check for other venues with the first choice being the HUB.  </w:t>
            </w:r>
            <w:r w:rsidR="00F02D20">
              <w:rPr>
                <w:bCs/>
              </w:rPr>
              <w:t>Mary Yount is still interested in partnering with the HPC for displays in the downtown storefronts.</w:t>
            </w:r>
          </w:p>
          <w:p w:rsidR="00F02D20" w:rsidRDefault="00F02D20" w:rsidP="00F02D20">
            <w:pPr>
              <w:pStyle w:val="TableContents"/>
              <w:snapToGrid w:val="0"/>
              <w:spacing w:line="276" w:lineRule="auto"/>
              <w:rPr>
                <w:bCs/>
              </w:rPr>
            </w:pPr>
          </w:p>
          <w:p w:rsidR="00F02D20" w:rsidRDefault="00F02D20" w:rsidP="00F02D20">
            <w:pPr>
              <w:pStyle w:val="TableContents"/>
              <w:snapToGrid w:val="0"/>
              <w:spacing w:line="276" w:lineRule="auto"/>
              <w:rPr>
                <w:bCs/>
              </w:rPr>
            </w:pPr>
          </w:p>
          <w:p w:rsidR="00B47E31" w:rsidRDefault="00B47E31" w:rsidP="00F02D20">
            <w:pPr>
              <w:pStyle w:val="TableContents"/>
              <w:snapToGrid w:val="0"/>
              <w:spacing w:line="276" w:lineRule="auto"/>
              <w:rPr>
                <w:bCs/>
              </w:rPr>
            </w:pPr>
          </w:p>
          <w:p w:rsidR="00B47E31" w:rsidRDefault="00B47E31" w:rsidP="00F02D20">
            <w:pPr>
              <w:pStyle w:val="TableContents"/>
              <w:snapToGrid w:val="0"/>
              <w:spacing w:line="276" w:lineRule="auto"/>
              <w:rPr>
                <w:bCs/>
              </w:rPr>
            </w:pPr>
          </w:p>
          <w:p w:rsidR="00B47E31" w:rsidRDefault="00B47E31" w:rsidP="00F02D20">
            <w:pPr>
              <w:pStyle w:val="TableContents"/>
              <w:snapToGrid w:val="0"/>
              <w:spacing w:line="276" w:lineRule="auto"/>
              <w:rPr>
                <w:bCs/>
              </w:rPr>
            </w:pPr>
          </w:p>
          <w:p w:rsidR="00B47E31" w:rsidRDefault="00B47E31" w:rsidP="00F02D20">
            <w:pPr>
              <w:pStyle w:val="TableContents"/>
              <w:snapToGrid w:val="0"/>
              <w:spacing w:line="276" w:lineRule="auto"/>
              <w:rPr>
                <w:bCs/>
              </w:rPr>
            </w:pPr>
          </w:p>
          <w:p w:rsidR="00B47E31" w:rsidRDefault="00B47E31" w:rsidP="00F02D20">
            <w:pPr>
              <w:pStyle w:val="TableContents"/>
              <w:snapToGrid w:val="0"/>
              <w:spacing w:line="276" w:lineRule="auto"/>
              <w:rPr>
                <w:bCs/>
              </w:rPr>
            </w:pPr>
          </w:p>
          <w:p w:rsidR="00B47E31" w:rsidRDefault="00B47E31" w:rsidP="00F02D20">
            <w:pPr>
              <w:pStyle w:val="TableContents"/>
              <w:snapToGrid w:val="0"/>
              <w:spacing w:line="276" w:lineRule="auto"/>
              <w:rPr>
                <w:bCs/>
              </w:rPr>
            </w:pPr>
          </w:p>
          <w:p w:rsidR="00B47E31" w:rsidRDefault="00B47E31" w:rsidP="00F02D20">
            <w:pPr>
              <w:pStyle w:val="TableContents"/>
              <w:snapToGrid w:val="0"/>
              <w:spacing w:line="276" w:lineRule="auto"/>
              <w:rPr>
                <w:bCs/>
              </w:rPr>
            </w:pPr>
          </w:p>
          <w:p w:rsidR="00B47E31" w:rsidRDefault="00B47E31" w:rsidP="00F02D20">
            <w:pPr>
              <w:pStyle w:val="TableContents"/>
              <w:snapToGrid w:val="0"/>
              <w:spacing w:line="276" w:lineRule="auto"/>
              <w:rPr>
                <w:bCs/>
              </w:rPr>
            </w:pPr>
          </w:p>
          <w:p w:rsidR="00F02D20" w:rsidRDefault="00F02D20" w:rsidP="00F02D20">
            <w:pPr>
              <w:pStyle w:val="TableContents"/>
              <w:snapToGrid w:val="0"/>
              <w:spacing w:line="276" w:lineRule="auto"/>
              <w:rPr>
                <w:bCs/>
              </w:rPr>
            </w:pPr>
          </w:p>
          <w:p w:rsidR="00F02D20" w:rsidRDefault="00B47E31" w:rsidP="00B47E31">
            <w:pPr>
              <w:pStyle w:val="TableContents"/>
              <w:numPr>
                <w:ilvl w:val="0"/>
                <w:numId w:val="6"/>
              </w:numPr>
              <w:snapToGrid w:val="0"/>
              <w:spacing w:line="276" w:lineRule="auto"/>
              <w:rPr>
                <w:bCs/>
              </w:rPr>
            </w:pPr>
            <w:r>
              <w:rPr>
                <w:b/>
                <w:bCs/>
              </w:rPr>
              <w:t>Public Ledger Articles –in progress ---</w:t>
            </w:r>
            <w:r>
              <w:rPr>
                <w:bCs/>
              </w:rPr>
              <w:t>Tony reported that there is one press release started and still in progress.</w:t>
            </w:r>
          </w:p>
          <w:p w:rsidR="00B47E31" w:rsidRDefault="00B47E31" w:rsidP="00B47E31">
            <w:pPr>
              <w:pStyle w:val="TableContents"/>
              <w:snapToGrid w:val="0"/>
              <w:spacing w:line="276" w:lineRule="auto"/>
              <w:rPr>
                <w:bCs/>
              </w:rPr>
            </w:pPr>
          </w:p>
          <w:p w:rsidR="00B47E31" w:rsidRDefault="00B47E31" w:rsidP="00B47E31">
            <w:pPr>
              <w:pStyle w:val="TableContents"/>
              <w:snapToGrid w:val="0"/>
              <w:spacing w:line="276" w:lineRule="auto"/>
              <w:rPr>
                <w:bCs/>
              </w:rPr>
            </w:pPr>
          </w:p>
          <w:p w:rsidR="00B47E31" w:rsidRDefault="00B47E31" w:rsidP="00B47E31">
            <w:pPr>
              <w:pStyle w:val="TableContents"/>
              <w:snapToGrid w:val="0"/>
              <w:spacing w:line="276" w:lineRule="auto"/>
              <w:rPr>
                <w:bCs/>
              </w:rPr>
            </w:pPr>
          </w:p>
          <w:p w:rsidR="008C626D" w:rsidRDefault="00B47E31" w:rsidP="00B47E31">
            <w:pPr>
              <w:pStyle w:val="TableContents"/>
              <w:numPr>
                <w:ilvl w:val="0"/>
                <w:numId w:val="6"/>
              </w:numPr>
              <w:snapToGrid w:val="0"/>
              <w:spacing w:line="276" w:lineRule="auto"/>
              <w:rPr>
                <w:bCs/>
              </w:rPr>
            </w:pPr>
            <w:r>
              <w:rPr>
                <w:bCs/>
              </w:rPr>
              <w:t xml:space="preserve"> </w:t>
            </w:r>
            <w:r>
              <w:rPr>
                <w:b/>
                <w:bCs/>
              </w:rPr>
              <w:t>Welcoming Program Activities-</w:t>
            </w:r>
            <w:r w:rsidR="003437C5">
              <w:rPr>
                <w:b/>
                <w:bCs/>
              </w:rPr>
              <w:t xml:space="preserve"> </w:t>
            </w:r>
            <w:r w:rsidR="003437C5" w:rsidRPr="003437C5">
              <w:rPr>
                <w:bCs/>
              </w:rPr>
              <w:t>Gary Weaver met</w:t>
            </w:r>
            <w:r w:rsidR="003437C5">
              <w:rPr>
                <w:bCs/>
              </w:rPr>
              <w:t xml:space="preserve"> with</w:t>
            </w:r>
            <w:r w:rsidR="003437C5" w:rsidRPr="003437C5">
              <w:rPr>
                <w:bCs/>
              </w:rPr>
              <w:t xml:space="preserve"> the new owners of</w:t>
            </w:r>
            <w:r w:rsidR="003437C5">
              <w:rPr>
                <w:b/>
                <w:bCs/>
              </w:rPr>
              <w:t xml:space="preserve"> </w:t>
            </w:r>
            <w:r w:rsidR="003437C5" w:rsidRPr="003437C5">
              <w:rPr>
                <w:bCs/>
              </w:rPr>
              <w:t>20</w:t>
            </w:r>
            <w:r w:rsidR="003437C5">
              <w:rPr>
                <w:bCs/>
              </w:rPr>
              <w:t>1E Front Street.  They</w:t>
            </w:r>
            <w:r w:rsidR="008C626D">
              <w:rPr>
                <w:bCs/>
              </w:rPr>
              <w:t xml:space="preserve"> are not happy that there are local designation  </w:t>
            </w:r>
          </w:p>
          <w:p w:rsidR="00B47E31" w:rsidRDefault="008C626D" w:rsidP="008C626D">
            <w:pPr>
              <w:pStyle w:val="TableContents"/>
              <w:snapToGrid w:val="0"/>
              <w:spacing w:line="276" w:lineRule="auto"/>
              <w:ind w:left="720"/>
              <w:rPr>
                <w:bCs/>
              </w:rPr>
            </w:pPr>
            <w:r>
              <w:rPr>
                <w:bCs/>
              </w:rPr>
              <w:t>compliance requirements.</w:t>
            </w:r>
          </w:p>
          <w:p w:rsidR="003437C5" w:rsidRDefault="003437C5" w:rsidP="003437C5">
            <w:pPr>
              <w:pStyle w:val="TableContents"/>
              <w:snapToGrid w:val="0"/>
              <w:spacing w:line="276" w:lineRule="auto"/>
              <w:ind w:left="720"/>
              <w:rPr>
                <w:bCs/>
              </w:rPr>
            </w:pPr>
          </w:p>
          <w:p w:rsidR="003437C5" w:rsidRDefault="003437C5" w:rsidP="003437C5">
            <w:pPr>
              <w:pStyle w:val="TableContents"/>
              <w:snapToGrid w:val="0"/>
              <w:spacing w:line="276" w:lineRule="auto"/>
              <w:ind w:left="720"/>
              <w:rPr>
                <w:bCs/>
              </w:rPr>
            </w:pPr>
          </w:p>
          <w:p w:rsidR="003437C5" w:rsidRDefault="003437C5" w:rsidP="003437C5">
            <w:pPr>
              <w:pStyle w:val="TableContents"/>
              <w:snapToGrid w:val="0"/>
              <w:spacing w:line="276" w:lineRule="auto"/>
              <w:ind w:left="720"/>
              <w:rPr>
                <w:bCs/>
              </w:rPr>
            </w:pPr>
          </w:p>
          <w:p w:rsidR="003437C5" w:rsidRDefault="003437C5" w:rsidP="003437C5">
            <w:pPr>
              <w:pStyle w:val="TableContents"/>
              <w:snapToGrid w:val="0"/>
              <w:spacing w:line="276" w:lineRule="auto"/>
              <w:ind w:left="720"/>
              <w:rPr>
                <w:bCs/>
              </w:rPr>
            </w:pPr>
          </w:p>
          <w:p w:rsidR="003437C5" w:rsidRDefault="003437C5" w:rsidP="003437C5">
            <w:pPr>
              <w:pStyle w:val="TableContents"/>
              <w:snapToGrid w:val="0"/>
              <w:spacing w:line="276" w:lineRule="auto"/>
              <w:ind w:left="720"/>
              <w:rPr>
                <w:bCs/>
              </w:rPr>
            </w:pPr>
          </w:p>
          <w:p w:rsidR="003437C5" w:rsidRDefault="003437C5" w:rsidP="003437C5">
            <w:pPr>
              <w:pStyle w:val="TableContents"/>
              <w:numPr>
                <w:ilvl w:val="0"/>
                <w:numId w:val="6"/>
              </w:numPr>
              <w:snapToGrid w:val="0"/>
              <w:spacing w:line="276" w:lineRule="auto"/>
              <w:rPr>
                <w:bCs/>
              </w:rPr>
            </w:pPr>
            <w:r>
              <w:rPr>
                <w:bCs/>
              </w:rPr>
              <w:t xml:space="preserve"> </w:t>
            </w:r>
            <w:r w:rsidRPr="003437C5">
              <w:rPr>
                <w:b/>
                <w:bCs/>
              </w:rPr>
              <w:t>Property of the Month website feature/Discussion</w:t>
            </w:r>
            <w:r>
              <w:rPr>
                <w:bCs/>
              </w:rPr>
              <w:t xml:space="preserve"> </w:t>
            </w:r>
            <w:r w:rsidR="009F7709">
              <w:rPr>
                <w:bCs/>
              </w:rPr>
              <w:t>- There</w:t>
            </w:r>
            <w:r>
              <w:rPr>
                <w:bCs/>
              </w:rPr>
              <w:t xml:space="preserve"> was discussion about</w:t>
            </w:r>
            <w:r w:rsidR="009F7709">
              <w:rPr>
                <w:bCs/>
              </w:rPr>
              <w:t xml:space="preserve"> which property to be</w:t>
            </w:r>
            <w:r>
              <w:rPr>
                <w:bCs/>
              </w:rPr>
              <w:t xml:space="preserve"> </w:t>
            </w:r>
            <w:r w:rsidR="009F7709">
              <w:rPr>
                <w:bCs/>
              </w:rPr>
              <w:t xml:space="preserve">featured first.  It was decided that </w:t>
            </w:r>
            <w:r w:rsidR="009F7709" w:rsidRPr="00A63172">
              <w:rPr>
                <w:bCs/>
              </w:rPr>
              <w:t xml:space="preserve">the </w:t>
            </w:r>
            <w:r w:rsidR="009F7709" w:rsidRPr="00A63172">
              <w:rPr>
                <w:b/>
                <w:bCs/>
              </w:rPr>
              <w:t>Villa at 206 College Street</w:t>
            </w:r>
            <w:r w:rsidR="009F7709">
              <w:rPr>
                <w:bCs/>
              </w:rPr>
              <w:t xml:space="preserve"> would be </w:t>
            </w:r>
            <w:r w:rsidR="00D64F96">
              <w:rPr>
                <w:bCs/>
              </w:rPr>
              <w:t>the</w:t>
            </w:r>
            <w:r w:rsidR="009F7709">
              <w:rPr>
                <w:bCs/>
              </w:rPr>
              <w:t xml:space="preserve"> first featured Property of the </w:t>
            </w:r>
            <w:r w:rsidR="009F7709">
              <w:rPr>
                <w:bCs/>
              </w:rPr>
              <w:lastRenderedPageBreak/>
              <w:t xml:space="preserve">Month.  </w:t>
            </w:r>
            <w:r w:rsidR="00122FFF">
              <w:rPr>
                <w:bCs/>
              </w:rPr>
              <w:t xml:space="preserve">The property will also be the subject of the </w:t>
            </w:r>
            <w:r w:rsidR="009F7709">
              <w:rPr>
                <w:bCs/>
              </w:rPr>
              <w:t>“This Ol</w:t>
            </w:r>
            <w:r w:rsidR="00122FFF">
              <w:rPr>
                <w:bCs/>
              </w:rPr>
              <w:t>d</w:t>
            </w:r>
            <w:r w:rsidR="009F7709">
              <w:rPr>
                <w:bCs/>
              </w:rPr>
              <w:t xml:space="preserve"> House</w:t>
            </w:r>
            <w:r w:rsidR="00122FFF">
              <w:rPr>
                <w:bCs/>
              </w:rPr>
              <w:t>…</w:t>
            </w:r>
            <w:r w:rsidR="009F7709">
              <w:rPr>
                <w:bCs/>
              </w:rPr>
              <w:t>Oxford”</w:t>
            </w:r>
            <w:r w:rsidR="00A63172">
              <w:rPr>
                <w:bCs/>
              </w:rPr>
              <w:t xml:space="preserve"> </w:t>
            </w:r>
            <w:r w:rsidR="00122FFF">
              <w:rPr>
                <w:bCs/>
              </w:rPr>
              <w:t xml:space="preserve">column in the Oxford Public Ledger, and </w:t>
            </w:r>
            <w:r w:rsidR="009F7709">
              <w:rPr>
                <w:bCs/>
              </w:rPr>
              <w:t>will focus on the history and family that lived on the property.  Research materials</w:t>
            </w:r>
            <w:r w:rsidR="00A63172">
              <w:rPr>
                <w:bCs/>
              </w:rPr>
              <w:t xml:space="preserve"> used</w:t>
            </w:r>
            <w:r w:rsidR="009F7709">
              <w:rPr>
                <w:bCs/>
              </w:rPr>
              <w:t xml:space="preserve"> include the </w:t>
            </w:r>
            <w:r w:rsidR="009F7709" w:rsidRPr="009F7709">
              <w:rPr>
                <w:bCs/>
                <w:u w:val="single"/>
              </w:rPr>
              <w:t>H</w:t>
            </w:r>
            <w:r w:rsidR="00D64F96">
              <w:rPr>
                <w:bCs/>
                <w:u w:val="single"/>
              </w:rPr>
              <w:t>eritage and H</w:t>
            </w:r>
            <w:r w:rsidR="009F7709" w:rsidRPr="009F7709">
              <w:rPr>
                <w:bCs/>
                <w:u w:val="single"/>
              </w:rPr>
              <w:t>omestead</w:t>
            </w:r>
            <w:r w:rsidR="00D64F96">
              <w:rPr>
                <w:bCs/>
                <w:u w:val="single"/>
              </w:rPr>
              <w:t>s</w:t>
            </w:r>
            <w:r w:rsidR="00D64F96" w:rsidRPr="00D64F96">
              <w:rPr>
                <w:bCs/>
              </w:rPr>
              <w:t xml:space="preserve"> </w:t>
            </w:r>
            <w:r w:rsidR="00A63172">
              <w:rPr>
                <w:bCs/>
              </w:rPr>
              <w:t>Book and our</w:t>
            </w:r>
            <w:r w:rsidR="009F7709">
              <w:rPr>
                <w:bCs/>
              </w:rPr>
              <w:t xml:space="preserve"> Museum.</w:t>
            </w:r>
          </w:p>
          <w:p w:rsidR="003437C5" w:rsidRDefault="003437C5" w:rsidP="003437C5">
            <w:pPr>
              <w:pStyle w:val="TableContents"/>
              <w:snapToGrid w:val="0"/>
              <w:spacing w:line="276" w:lineRule="auto"/>
              <w:ind w:left="720"/>
              <w:rPr>
                <w:bCs/>
              </w:rPr>
            </w:pPr>
          </w:p>
          <w:p w:rsidR="00A63172" w:rsidRDefault="00A63172" w:rsidP="003437C5">
            <w:pPr>
              <w:pStyle w:val="TableContents"/>
              <w:snapToGrid w:val="0"/>
              <w:spacing w:line="276" w:lineRule="auto"/>
              <w:ind w:left="720"/>
              <w:rPr>
                <w:bCs/>
              </w:rPr>
            </w:pPr>
          </w:p>
          <w:p w:rsidR="00A63172" w:rsidRDefault="00A63172" w:rsidP="003437C5">
            <w:pPr>
              <w:pStyle w:val="TableContents"/>
              <w:snapToGrid w:val="0"/>
              <w:spacing w:line="276" w:lineRule="auto"/>
              <w:ind w:left="720"/>
              <w:rPr>
                <w:bCs/>
              </w:rPr>
            </w:pPr>
          </w:p>
          <w:p w:rsidR="00A63172" w:rsidRPr="00A63172" w:rsidRDefault="00A63172" w:rsidP="00A63172">
            <w:pPr>
              <w:pStyle w:val="TableContents"/>
              <w:numPr>
                <w:ilvl w:val="0"/>
                <w:numId w:val="6"/>
              </w:numPr>
              <w:snapToGrid w:val="0"/>
              <w:spacing w:line="276" w:lineRule="auto"/>
              <w:rPr>
                <w:b/>
                <w:bCs/>
              </w:rPr>
            </w:pPr>
            <w:r w:rsidRPr="00A63172">
              <w:rPr>
                <w:b/>
                <w:bCs/>
              </w:rPr>
              <w:t>Re-start of Historic District Walking Tours</w:t>
            </w:r>
            <w:r>
              <w:rPr>
                <w:b/>
                <w:bCs/>
              </w:rPr>
              <w:t xml:space="preserve"> – </w:t>
            </w:r>
            <w:r>
              <w:rPr>
                <w:bCs/>
              </w:rPr>
              <w:t>Nothing to report at this time.</w:t>
            </w:r>
          </w:p>
          <w:p w:rsidR="00D64F96" w:rsidRPr="00233301" w:rsidRDefault="00D64F96" w:rsidP="00233301">
            <w:pPr>
              <w:rPr>
                <w:b/>
                <w:bCs/>
              </w:rPr>
            </w:pPr>
          </w:p>
          <w:p w:rsidR="00A63172" w:rsidRPr="003B7FA5" w:rsidRDefault="00A63172" w:rsidP="00A63172">
            <w:pPr>
              <w:pStyle w:val="TableContents"/>
              <w:numPr>
                <w:ilvl w:val="0"/>
                <w:numId w:val="6"/>
              </w:numPr>
              <w:snapToGrid w:val="0"/>
              <w:spacing w:line="276" w:lineRule="auto"/>
              <w:rPr>
                <w:b/>
                <w:bCs/>
              </w:rPr>
            </w:pPr>
            <w:r>
              <w:rPr>
                <w:b/>
                <w:bCs/>
              </w:rPr>
              <w:t xml:space="preserve">Online inventory of properties – </w:t>
            </w:r>
            <w:r>
              <w:rPr>
                <w:bCs/>
              </w:rPr>
              <w:t xml:space="preserve">Nothing to report at this time. </w:t>
            </w:r>
          </w:p>
          <w:p w:rsidR="003B7FA5" w:rsidRDefault="003B7FA5" w:rsidP="003B7FA5">
            <w:pPr>
              <w:pStyle w:val="TableContents"/>
              <w:snapToGrid w:val="0"/>
              <w:spacing w:line="276" w:lineRule="auto"/>
              <w:rPr>
                <w:b/>
                <w:bCs/>
              </w:rPr>
            </w:pPr>
          </w:p>
          <w:p w:rsidR="003B7FA5" w:rsidRDefault="003B7FA5" w:rsidP="003B7FA5">
            <w:pPr>
              <w:pStyle w:val="TableContents"/>
              <w:snapToGrid w:val="0"/>
              <w:spacing w:line="276" w:lineRule="auto"/>
              <w:rPr>
                <w:b/>
                <w:bCs/>
              </w:rPr>
            </w:pPr>
          </w:p>
          <w:p w:rsidR="003B7FA5" w:rsidRPr="003B7FA5" w:rsidRDefault="003B7FA5" w:rsidP="003B7FA5">
            <w:pPr>
              <w:pStyle w:val="TableContents"/>
              <w:numPr>
                <w:ilvl w:val="0"/>
                <w:numId w:val="6"/>
              </w:numPr>
              <w:snapToGrid w:val="0"/>
              <w:spacing w:line="276" w:lineRule="auto"/>
              <w:rPr>
                <w:b/>
                <w:bCs/>
              </w:rPr>
            </w:pPr>
            <w:r>
              <w:rPr>
                <w:b/>
                <w:bCs/>
              </w:rPr>
              <w:t xml:space="preserve">Regional Education Event - </w:t>
            </w:r>
            <w:r w:rsidRPr="003B7FA5">
              <w:rPr>
                <w:bCs/>
              </w:rPr>
              <w:t>The selected date for our Regional</w:t>
            </w:r>
            <w:r>
              <w:rPr>
                <w:b/>
                <w:bCs/>
              </w:rPr>
              <w:t xml:space="preserve"> </w:t>
            </w:r>
            <w:r w:rsidRPr="003B7FA5">
              <w:rPr>
                <w:bCs/>
              </w:rPr>
              <w:t>Educational Event is to be held on November 15, 2018 at the Library.  So</w:t>
            </w:r>
            <w:r>
              <w:rPr>
                <w:bCs/>
              </w:rPr>
              <w:t>meone from the State will be contacted to be a part of the presentation with new materials.  Vance, Person and Warren County Commissions will be contacted and asked to attend.</w:t>
            </w:r>
          </w:p>
          <w:p w:rsidR="003B7FA5" w:rsidRPr="00A63172" w:rsidRDefault="003B7FA5" w:rsidP="003B7FA5">
            <w:pPr>
              <w:pStyle w:val="TableContents"/>
              <w:snapToGrid w:val="0"/>
              <w:spacing w:line="276" w:lineRule="auto"/>
              <w:rPr>
                <w:b/>
                <w:bCs/>
              </w:rPr>
            </w:pPr>
          </w:p>
        </w:tc>
        <w:tc>
          <w:tcPr>
            <w:tcW w:w="3165" w:type="dxa"/>
            <w:tcBorders>
              <w:top w:val="single" w:sz="2" w:space="0" w:color="000000"/>
              <w:left w:val="single" w:sz="2" w:space="0" w:color="000000"/>
              <w:bottom w:val="single" w:sz="2" w:space="0" w:color="000000"/>
              <w:right w:val="single" w:sz="2" w:space="0" w:color="000000"/>
            </w:tcBorders>
          </w:tcPr>
          <w:p w:rsidR="00344A96" w:rsidRPr="00B47E31" w:rsidRDefault="00F02D20" w:rsidP="00F02D20">
            <w:pPr>
              <w:pStyle w:val="TableContents"/>
              <w:numPr>
                <w:ilvl w:val="0"/>
                <w:numId w:val="7"/>
              </w:numPr>
              <w:snapToGrid w:val="0"/>
              <w:spacing w:line="276" w:lineRule="auto"/>
              <w:rPr>
                <w:b/>
                <w:bCs/>
              </w:rPr>
            </w:pPr>
            <w:r>
              <w:rPr>
                <w:b/>
                <w:bCs/>
              </w:rPr>
              <w:lastRenderedPageBreak/>
              <w:t>Photo Contest-</w:t>
            </w:r>
            <w:r>
              <w:rPr>
                <w:bCs/>
              </w:rPr>
              <w:t xml:space="preserve">Only one person has submitted so </w:t>
            </w:r>
            <w:r>
              <w:rPr>
                <w:bCs/>
              </w:rPr>
              <w:lastRenderedPageBreak/>
              <w:t>another Press Release will be submitted and Derreck will put an update on Face Book and on Next Door. There is still no word from Faith Watkins. Derreck will check for other venues with first choice being the HUB.  Mary Yount is still interested in partnering with HPC for displays in the downtown storefronts.</w:t>
            </w:r>
          </w:p>
          <w:p w:rsidR="00B47E31" w:rsidRDefault="00B47E31" w:rsidP="00B47E31">
            <w:pPr>
              <w:pStyle w:val="TableContents"/>
              <w:snapToGrid w:val="0"/>
              <w:spacing w:line="276" w:lineRule="auto"/>
              <w:rPr>
                <w:b/>
                <w:bCs/>
              </w:rPr>
            </w:pPr>
          </w:p>
          <w:p w:rsidR="00B47E31" w:rsidRDefault="00B47E31" w:rsidP="00B47E31">
            <w:pPr>
              <w:pStyle w:val="TableContents"/>
              <w:snapToGrid w:val="0"/>
              <w:spacing w:line="276" w:lineRule="auto"/>
              <w:rPr>
                <w:b/>
                <w:bCs/>
              </w:rPr>
            </w:pPr>
          </w:p>
          <w:p w:rsidR="00B47E31" w:rsidRDefault="00B47E31" w:rsidP="00B47E31">
            <w:pPr>
              <w:pStyle w:val="TableContents"/>
              <w:numPr>
                <w:ilvl w:val="0"/>
                <w:numId w:val="7"/>
              </w:numPr>
              <w:snapToGrid w:val="0"/>
              <w:spacing w:line="276" w:lineRule="auto"/>
              <w:rPr>
                <w:b/>
                <w:bCs/>
              </w:rPr>
            </w:pPr>
            <w:r>
              <w:rPr>
                <w:b/>
                <w:bCs/>
              </w:rPr>
              <w:t>Public Ledger Articles-</w:t>
            </w:r>
          </w:p>
          <w:p w:rsidR="00B47E31" w:rsidRDefault="00B47E31" w:rsidP="00B47E31">
            <w:pPr>
              <w:pStyle w:val="TableContents"/>
              <w:snapToGrid w:val="0"/>
              <w:spacing w:line="276" w:lineRule="auto"/>
              <w:ind w:left="360"/>
              <w:rPr>
                <w:bCs/>
              </w:rPr>
            </w:pPr>
            <w:r>
              <w:rPr>
                <w:bCs/>
              </w:rPr>
              <w:t>There is an article started and in progress.</w:t>
            </w:r>
          </w:p>
          <w:p w:rsidR="003437C5" w:rsidRDefault="003437C5" w:rsidP="00B47E31">
            <w:pPr>
              <w:pStyle w:val="TableContents"/>
              <w:snapToGrid w:val="0"/>
              <w:spacing w:line="276" w:lineRule="auto"/>
              <w:ind w:left="360"/>
              <w:rPr>
                <w:bCs/>
              </w:rPr>
            </w:pPr>
          </w:p>
          <w:p w:rsidR="003437C5" w:rsidRDefault="003437C5" w:rsidP="003437C5">
            <w:pPr>
              <w:pStyle w:val="TableContents"/>
              <w:snapToGrid w:val="0"/>
              <w:spacing w:line="276" w:lineRule="auto"/>
              <w:rPr>
                <w:b/>
                <w:bCs/>
              </w:rPr>
            </w:pPr>
          </w:p>
          <w:p w:rsidR="003437C5" w:rsidRPr="003437C5" w:rsidRDefault="003437C5" w:rsidP="003437C5">
            <w:pPr>
              <w:pStyle w:val="TableContents"/>
              <w:numPr>
                <w:ilvl w:val="0"/>
                <w:numId w:val="7"/>
              </w:numPr>
              <w:snapToGrid w:val="0"/>
              <w:spacing w:line="276" w:lineRule="auto"/>
              <w:rPr>
                <w:b/>
                <w:bCs/>
              </w:rPr>
            </w:pPr>
            <w:r>
              <w:rPr>
                <w:b/>
                <w:bCs/>
              </w:rPr>
              <w:t xml:space="preserve">Welcoming Program Activities- </w:t>
            </w:r>
            <w:r>
              <w:rPr>
                <w:bCs/>
              </w:rPr>
              <w:t xml:space="preserve">Gary met and visited with the new owners of 201E Front Street.  They are not happy about </w:t>
            </w:r>
            <w:r w:rsidR="008C626D">
              <w:rPr>
                <w:bCs/>
              </w:rPr>
              <w:t>having local designation compliance requirements.</w:t>
            </w:r>
          </w:p>
          <w:p w:rsidR="003437C5" w:rsidRDefault="003437C5" w:rsidP="00B47E31">
            <w:pPr>
              <w:pStyle w:val="TableContents"/>
              <w:snapToGrid w:val="0"/>
              <w:spacing w:line="276" w:lineRule="auto"/>
              <w:ind w:left="360"/>
              <w:rPr>
                <w:bCs/>
              </w:rPr>
            </w:pPr>
          </w:p>
          <w:p w:rsidR="003437C5" w:rsidRDefault="003437C5" w:rsidP="00B47E31">
            <w:pPr>
              <w:pStyle w:val="TableContents"/>
              <w:snapToGrid w:val="0"/>
              <w:spacing w:line="276" w:lineRule="auto"/>
              <w:ind w:left="360"/>
              <w:rPr>
                <w:bCs/>
              </w:rPr>
            </w:pPr>
          </w:p>
          <w:p w:rsidR="00A63172" w:rsidRPr="00FC1C0E" w:rsidRDefault="00A63172" w:rsidP="00A63172">
            <w:pPr>
              <w:pStyle w:val="TableContents"/>
              <w:numPr>
                <w:ilvl w:val="0"/>
                <w:numId w:val="7"/>
              </w:numPr>
              <w:snapToGrid w:val="0"/>
              <w:spacing w:line="276" w:lineRule="auto"/>
              <w:rPr>
                <w:bCs/>
                <w:u w:val="single"/>
              </w:rPr>
            </w:pPr>
            <w:r w:rsidRPr="00FC1C0E">
              <w:rPr>
                <w:b/>
                <w:bCs/>
              </w:rPr>
              <w:t>Property</w:t>
            </w:r>
            <w:r w:rsidR="003437C5" w:rsidRPr="00FC1C0E">
              <w:rPr>
                <w:b/>
                <w:bCs/>
              </w:rPr>
              <w:t xml:space="preserve"> of the Month website feature/</w:t>
            </w:r>
            <w:r w:rsidR="00D64F96" w:rsidRPr="00FC1C0E">
              <w:rPr>
                <w:b/>
                <w:bCs/>
              </w:rPr>
              <w:t xml:space="preserve"> </w:t>
            </w:r>
            <w:r w:rsidR="003437C5" w:rsidRPr="00FC1C0E">
              <w:rPr>
                <w:b/>
                <w:bCs/>
              </w:rPr>
              <w:lastRenderedPageBreak/>
              <w:t>Discussion</w:t>
            </w:r>
            <w:r w:rsidR="009F7709" w:rsidRPr="00FC1C0E">
              <w:rPr>
                <w:b/>
                <w:bCs/>
              </w:rPr>
              <w:t>-</w:t>
            </w:r>
            <w:r w:rsidR="009F7709" w:rsidRPr="00FC1C0E">
              <w:rPr>
                <w:bCs/>
              </w:rPr>
              <w:t xml:space="preserve">Much discussion was had about which house to feature as our first Property of the Month. It was decided that the Villa at 206 College Street would be </w:t>
            </w:r>
            <w:r w:rsidR="00122FFF" w:rsidRPr="00FC1C0E">
              <w:rPr>
                <w:bCs/>
              </w:rPr>
              <w:t>featured</w:t>
            </w:r>
            <w:r w:rsidR="009F7709" w:rsidRPr="00FC1C0E">
              <w:rPr>
                <w:bCs/>
              </w:rPr>
              <w:t xml:space="preserve">.  </w:t>
            </w:r>
          </w:p>
          <w:p w:rsidR="00A63172" w:rsidRDefault="00A63172" w:rsidP="00A63172">
            <w:pPr>
              <w:pStyle w:val="TableContents"/>
              <w:snapToGrid w:val="0"/>
              <w:spacing w:line="276" w:lineRule="auto"/>
              <w:rPr>
                <w:bCs/>
                <w:u w:val="single"/>
              </w:rPr>
            </w:pPr>
          </w:p>
          <w:p w:rsidR="00A63172" w:rsidRDefault="00A63172" w:rsidP="00A63172">
            <w:pPr>
              <w:pStyle w:val="TableContents"/>
              <w:numPr>
                <w:ilvl w:val="0"/>
                <w:numId w:val="7"/>
              </w:numPr>
              <w:snapToGrid w:val="0"/>
              <w:spacing w:line="276" w:lineRule="auto"/>
              <w:rPr>
                <w:bCs/>
              </w:rPr>
            </w:pPr>
            <w:r w:rsidRPr="00A63172">
              <w:rPr>
                <w:bCs/>
              </w:rPr>
              <w:t>Nothing at this time</w:t>
            </w:r>
          </w:p>
          <w:p w:rsidR="00122FFF" w:rsidRPr="00A63172" w:rsidRDefault="00122FFF" w:rsidP="00122FFF">
            <w:pPr>
              <w:pStyle w:val="TableContents"/>
              <w:snapToGrid w:val="0"/>
              <w:spacing w:line="276" w:lineRule="auto"/>
              <w:ind w:left="360"/>
              <w:rPr>
                <w:bCs/>
              </w:rPr>
            </w:pPr>
          </w:p>
          <w:p w:rsidR="00A63172" w:rsidRPr="00A63172" w:rsidRDefault="00A63172" w:rsidP="00A63172">
            <w:pPr>
              <w:pStyle w:val="TableContents"/>
              <w:snapToGrid w:val="0"/>
              <w:spacing w:line="276" w:lineRule="auto"/>
              <w:rPr>
                <w:bCs/>
              </w:rPr>
            </w:pPr>
          </w:p>
          <w:p w:rsidR="00A63172" w:rsidRPr="003B7FA5" w:rsidRDefault="00A63172" w:rsidP="00A63172">
            <w:pPr>
              <w:pStyle w:val="TableContents"/>
              <w:numPr>
                <w:ilvl w:val="0"/>
                <w:numId w:val="7"/>
              </w:numPr>
              <w:snapToGrid w:val="0"/>
              <w:spacing w:line="276" w:lineRule="auto"/>
              <w:rPr>
                <w:b/>
                <w:bCs/>
              </w:rPr>
            </w:pPr>
            <w:r w:rsidRPr="00A63172">
              <w:rPr>
                <w:bCs/>
              </w:rPr>
              <w:t>Nothing at this time</w:t>
            </w:r>
          </w:p>
          <w:p w:rsidR="003B7FA5" w:rsidRDefault="003B7FA5" w:rsidP="003B7FA5">
            <w:pPr>
              <w:pStyle w:val="ListParagraph"/>
              <w:rPr>
                <w:b/>
                <w:bCs/>
              </w:rPr>
            </w:pPr>
          </w:p>
          <w:p w:rsidR="003B7FA5" w:rsidRDefault="003B7FA5" w:rsidP="003B7FA5">
            <w:pPr>
              <w:pStyle w:val="TableContents"/>
              <w:snapToGrid w:val="0"/>
              <w:spacing w:line="276" w:lineRule="auto"/>
              <w:ind w:left="360"/>
              <w:rPr>
                <w:b/>
                <w:bCs/>
              </w:rPr>
            </w:pPr>
          </w:p>
          <w:p w:rsidR="003B7FA5" w:rsidRPr="00A63172" w:rsidRDefault="003B7FA5" w:rsidP="003B7FA5">
            <w:pPr>
              <w:pStyle w:val="TableContents"/>
              <w:numPr>
                <w:ilvl w:val="0"/>
                <w:numId w:val="7"/>
              </w:numPr>
              <w:snapToGrid w:val="0"/>
              <w:spacing w:line="276" w:lineRule="auto"/>
              <w:rPr>
                <w:b/>
                <w:bCs/>
              </w:rPr>
            </w:pPr>
            <w:r>
              <w:rPr>
                <w:b/>
                <w:bCs/>
              </w:rPr>
              <w:t xml:space="preserve">Regional Education Event- </w:t>
            </w:r>
            <w:r>
              <w:rPr>
                <w:bCs/>
              </w:rPr>
              <w:t xml:space="preserve">The selected date for our Regional Education Event is November 15, 2018.  It will be held at the Library.  Someone from the State will be contacted to be a part of the presentation.  We will also </w:t>
            </w:r>
            <w:r w:rsidR="00122FFF">
              <w:rPr>
                <w:bCs/>
              </w:rPr>
              <w:t xml:space="preserve">invite </w:t>
            </w:r>
            <w:r>
              <w:rPr>
                <w:bCs/>
              </w:rPr>
              <w:t xml:space="preserve">Vance, Person and Warren County Commissions to </w:t>
            </w:r>
            <w:r w:rsidR="00BA2894">
              <w:rPr>
                <w:bCs/>
              </w:rPr>
              <w:t>attend.</w:t>
            </w:r>
          </w:p>
        </w:tc>
      </w:tr>
    </w:tbl>
    <w:p w:rsidR="000B57D0" w:rsidRDefault="000B57D0">
      <w:pPr>
        <w:rPr>
          <w:b/>
          <w:sz w:val="28"/>
          <w:szCs w:val="28"/>
          <w:u w:val="single"/>
        </w:rPr>
      </w:pPr>
    </w:p>
    <w:p w:rsidR="00FC1C0E" w:rsidRPr="00FC1C0E" w:rsidRDefault="00FC1C0E">
      <w:pPr>
        <w:suppressAutoHyphens w:val="0"/>
        <w:rPr>
          <w:b/>
          <w:sz w:val="28"/>
          <w:szCs w:val="28"/>
        </w:rPr>
      </w:pPr>
      <w:r w:rsidRPr="00FC1C0E">
        <w:rPr>
          <w:b/>
          <w:sz w:val="28"/>
          <w:szCs w:val="28"/>
        </w:rPr>
        <w:br w:type="page"/>
      </w:r>
    </w:p>
    <w:p w:rsidR="00344A96" w:rsidRPr="00344A96" w:rsidRDefault="00344A96">
      <w:pPr>
        <w:rPr>
          <w:b/>
          <w:sz w:val="28"/>
          <w:szCs w:val="28"/>
          <w:u w:val="single"/>
        </w:rPr>
      </w:pPr>
      <w:r w:rsidRPr="00344A96">
        <w:rPr>
          <w:b/>
          <w:sz w:val="28"/>
          <w:szCs w:val="28"/>
          <w:u w:val="single"/>
        </w:rPr>
        <w:lastRenderedPageBreak/>
        <w:t>COA APPLICATION REVIEW</w:t>
      </w:r>
      <w:r w:rsidR="00A773C7">
        <w:rPr>
          <w:b/>
          <w:sz w:val="28"/>
          <w:szCs w:val="28"/>
          <w:u w:val="single"/>
        </w:rPr>
        <w:t xml:space="preserve"> #</w:t>
      </w:r>
      <w:proofErr w:type="gramStart"/>
      <w:r w:rsidR="00A773C7">
        <w:rPr>
          <w:b/>
          <w:sz w:val="28"/>
          <w:szCs w:val="28"/>
          <w:u w:val="single"/>
        </w:rPr>
        <w:t>1</w:t>
      </w:r>
      <w:r w:rsidR="000B57D0">
        <w:rPr>
          <w:b/>
          <w:sz w:val="28"/>
          <w:szCs w:val="28"/>
          <w:u w:val="single"/>
        </w:rPr>
        <w:t xml:space="preserve"> :</w:t>
      </w:r>
      <w:proofErr w:type="gramEnd"/>
      <w:r w:rsidR="000B57D0">
        <w:rPr>
          <w:b/>
          <w:sz w:val="28"/>
          <w:szCs w:val="28"/>
          <w:u w:val="single"/>
        </w:rPr>
        <w:t xml:space="preserve"> No COA’s at this time—(Kelly Collins Schram withdrew her</w:t>
      </w:r>
      <w:r w:rsidR="00FC1C0E">
        <w:rPr>
          <w:b/>
          <w:sz w:val="28"/>
          <w:szCs w:val="28"/>
          <w:u w:val="single"/>
        </w:rPr>
        <w:t xml:space="preserve"> application</w:t>
      </w:r>
      <w:r w:rsidR="000B57D0">
        <w:rPr>
          <w:b/>
          <w:sz w:val="28"/>
          <w:szCs w:val="28"/>
          <w:u w:val="single"/>
        </w:rPr>
        <w:t>)</w:t>
      </w:r>
    </w:p>
    <w:p w:rsidR="00344A96" w:rsidRDefault="00344A96"/>
    <w:p w:rsidR="00C75BCB" w:rsidRDefault="00C75BCB"/>
    <w:p w:rsidR="00F27BE3" w:rsidRDefault="00F27BE3" w:rsidP="00C75BCB">
      <w:pPr>
        <w:rPr>
          <w:rFonts w:cs="Tahoma"/>
          <w:b/>
          <w:spacing w:val="40"/>
          <w:sz w:val="28"/>
          <w:szCs w:val="28"/>
          <w:u w:val="single"/>
        </w:rPr>
      </w:pPr>
      <w:r>
        <w:rPr>
          <w:rFonts w:cs="Tahoma"/>
          <w:b/>
          <w:spacing w:val="40"/>
          <w:sz w:val="28"/>
          <w:szCs w:val="28"/>
          <w:u w:val="single"/>
        </w:rPr>
        <w:t>Summary of Approved Minor Works</w:t>
      </w:r>
      <w:r w:rsidR="000B57D0">
        <w:rPr>
          <w:rFonts w:cs="Tahoma"/>
          <w:b/>
          <w:spacing w:val="40"/>
          <w:sz w:val="28"/>
          <w:szCs w:val="28"/>
          <w:u w:val="single"/>
        </w:rPr>
        <w:t>: There are no Minor Works this month.</w:t>
      </w:r>
    </w:p>
    <w:p w:rsidR="00F27BE3" w:rsidRDefault="00F27BE3" w:rsidP="00C75BCB">
      <w:pPr>
        <w:rPr>
          <w:rFonts w:cs="Tahoma"/>
          <w:b/>
          <w:spacing w:val="40"/>
          <w:sz w:val="28"/>
          <w:szCs w:val="28"/>
          <w:u w:val="single"/>
        </w:rPr>
      </w:pPr>
    </w:p>
    <w:p w:rsidR="003F150C" w:rsidRDefault="003F150C" w:rsidP="00C75BCB">
      <w:pPr>
        <w:rPr>
          <w:rFonts w:cs="Tahoma"/>
          <w:b/>
          <w:spacing w:val="40"/>
          <w:sz w:val="28"/>
          <w:szCs w:val="28"/>
          <w:u w:val="single"/>
        </w:rPr>
      </w:pPr>
    </w:p>
    <w:p w:rsidR="003F150C" w:rsidRDefault="003F150C" w:rsidP="00C75BCB">
      <w:pPr>
        <w:rPr>
          <w:rFonts w:cs="Tahoma"/>
          <w:b/>
          <w:spacing w:val="40"/>
          <w:sz w:val="28"/>
          <w:szCs w:val="28"/>
          <w:u w:val="single"/>
        </w:rPr>
      </w:pPr>
      <w:r>
        <w:rPr>
          <w:rFonts w:cs="Tahoma"/>
          <w:b/>
          <w:spacing w:val="40"/>
          <w:sz w:val="28"/>
          <w:szCs w:val="28"/>
          <w:u w:val="single"/>
        </w:rPr>
        <w:t xml:space="preserve">COA </w:t>
      </w:r>
      <w:proofErr w:type="spellStart"/>
      <w:r>
        <w:rPr>
          <w:rFonts w:cs="Tahoma"/>
          <w:b/>
          <w:spacing w:val="40"/>
          <w:sz w:val="28"/>
          <w:szCs w:val="28"/>
          <w:u w:val="single"/>
        </w:rPr>
        <w:t>Renewal</w:t>
      </w:r>
      <w:proofErr w:type="gramStart"/>
      <w:r w:rsidR="000B57D0">
        <w:rPr>
          <w:rFonts w:cs="Tahoma"/>
          <w:b/>
          <w:spacing w:val="40"/>
          <w:sz w:val="28"/>
          <w:szCs w:val="28"/>
          <w:u w:val="single"/>
        </w:rPr>
        <w:t>:None</w:t>
      </w:r>
      <w:proofErr w:type="spellEnd"/>
      <w:proofErr w:type="gramEnd"/>
      <w:r w:rsidR="000B57D0">
        <w:rPr>
          <w:rFonts w:cs="Tahoma"/>
          <w:b/>
          <w:spacing w:val="40"/>
          <w:sz w:val="28"/>
          <w:szCs w:val="28"/>
          <w:u w:val="single"/>
        </w:rPr>
        <w:t xml:space="preserve"> at this time.</w:t>
      </w:r>
    </w:p>
    <w:p w:rsidR="003F150C" w:rsidRDefault="003F150C" w:rsidP="00C75BCB">
      <w:pPr>
        <w:rPr>
          <w:rFonts w:cs="Tahoma"/>
          <w:b/>
          <w:spacing w:val="40"/>
          <w:sz w:val="28"/>
          <w:szCs w:val="28"/>
          <w:u w:val="single"/>
        </w:rPr>
      </w:pPr>
    </w:p>
    <w:p w:rsidR="003F150C" w:rsidRDefault="003F150C" w:rsidP="00C75BCB">
      <w:pPr>
        <w:rPr>
          <w:rFonts w:cs="Tahoma"/>
          <w:b/>
          <w:spacing w:val="40"/>
          <w:sz w:val="28"/>
          <w:szCs w:val="28"/>
          <w:u w:val="single"/>
        </w:rPr>
      </w:pPr>
    </w:p>
    <w:p w:rsidR="003F150C" w:rsidRDefault="008E2C24" w:rsidP="00C75BCB">
      <w:pPr>
        <w:rPr>
          <w:rFonts w:cs="Tahoma"/>
          <w:b/>
          <w:spacing w:val="40"/>
          <w:sz w:val="28"/>
          <w:szCs w:val="28"/>
          <w:u w:val="single"/>
        </w:rPr>
      </w:pPr>
      <w:r>
        <w:rPr>
          <w:rFonts w:cs="Tahoma"/>
          <w:b/>
          <w:spacing w:val="40"/>
          <w:sz w:val="28"/>
          <w:szCs w:val="28"/>
          <w:u w:val="single"/>
        </w:rPr>
        <w:t xml:space="preserve">Demolition by </w:t>
      </w:r>
      <w:proofErr w:type="spellStart"/>
      <w:r>
        <w:rPr>
          <w:rFonts w:cs="Tahoma"/>
          <w:b/>
          <w:spacing w:val="40"/>
          <w:sz w:val="28"/>
          <w:szCs w:val="28"/>
          <w:u w:val="single"/>
        </w:rPr>
        <w:t>Neglect</w:t>
      </w:r>
      <w:proofErr w:type="gramStart"/>
      <w:r w:rsidR="000B57D0">
        <w:rPr>
          <w:rFonts w:cs="Tahoma"/>
          <w:b/>
          <w:spacing w:val="40"/>
          <w:sz w:val="28"/>
          <w:szCs w:val="28"/>
          <w:u w:val="single"/>
        </w:rPr>
        <w:t>:Nothing</w:t>
      </w:r>
      <w:proofErr w:type="spellEnd"/>
      <w:proofErr w:type="gramEnd"/>
      <w:r w:rsidR="000B57D0">
        <w:rPr>
          <w:rFonts w:cs="Tahoma"/>
          <w:b/>
          <w:spacing w:val="40"/>
          <w:sz w:val="28"/>
          <w:szCs w:val="28"/>
          <w:u w:val="single"/>
        </w:rPr>
        <w:t xml:space="preserve"> at this time.</w:t>
      </w:r>
    </w:p>
    <w:p w:rsidR="00FC1C0E" w:rsidRDefault="00FC1C0E" w:rsidP="00FC1C0E">
      <w:pPr>
        <w:suppressAutoHyphens w:val="0"/>
        <w:rPr>
          <w:rFonts w:cs="Tahoma"/>
          <w:b/>
          <w:spacing w:val="40"/>
          <w:sz w:val="28"/>
          <w:szCs w:val="28"/>
        </w:rPr>
      </w:pPr>
    </w:p>
    <w:p w:rsidR="00FC1C0E" w:rsidRDefault="00FC1C0E" w:rsidP="00FC1C0E">
      <w:pPr>
        <w:suppressAutoHyphens w:val="0"/>
        <w:rPr>
          <w:rFonts w:cs="Tahoma"/>
          <w:b/>
          <w:spacing w:val="40"/>
          <w:sz w:val="28"/>
          <w:szCs w:val="28"/>
          <w:u w:val="single"/>
        </w:rPr>
      </w:pPr>
    </w:p>
    <w:p w:rsidR="00C75BCB" w:rsidRPr="00AF0408" w:rsidRDefault="00C75BCB" w:rsidP="00FC1C0E">
      <w:pPr>
        <w:suppressAutoHyphens w:val="0"/>
        <w:rPr>
          <w:rFonts w:cs="Tahoma"/>
          <w:b/>
          <w:spacing w:val="40"/>
          <w:sz w:val="28"/>
          <w:szCs w:val="28"/>
          <w:u w:val="single"/>
        </w:rPr>
      </w:pPr>
      <w:r>
        <w:rPr>
          <w:rFonts w:cs="Tahoma"/>
          <w:b/>
          <w:spacing w:val="40"/>
          <w:sz w:val="28"/>
          <w:szCs w:val="28"/>
          <w:u w:val="single"/>
        </w:rPr>
        <w:t xml:space="preserve">New </w:t>
      </w:r>
      <w:r w:rsidRPr="00AF0408">
        <w:rPr>
          <w:rFonts w:cs="Tahoma"/>
          <w:b/>
          <w:spacing w:val="40"/>
          <w:sz w:val="28"/>
          <w:szCs w:val="28"/>
          <w:u w:val="single"/>
        </w:rPr>
        <w:t>Business</w:t>
      </w:r>
    </w:p>
    <w:p w:rsidR="00C75BCB" w:rsidRDefault="00C75BCB" w:rsidP="00C75BCB">
      <w:pPr>
        <w:rPr>
          <w:rFonts w:ascii="University Std Roman" w:hAnsi="University Std Roman" w:cs="Tahoma"/>
          <w:b/>
          <w:spacing w:val="40"/>
        </w:rPr>
      </w:pPr>
      <w:r>
        <w:rPr>
          <w:rFonts w:cs="Tahoma"/>
          <w:spacing w:val="40"/>
          <w:sz w:val="28"/>
          <w:szCs w:val="28"/>
        </w:rPr>
        <w:t xml:space="preserve">          </w:t>
      </w:r>
    </w:p>
    <w:tbl>
      <w:tblPr>
        <w:tblW w:w="13752" w:type="dxa"/>
        <w:tblInd w:w="-169" w:type="dxa"/>
        <w:tblLayout w:type="fixed"/>
        <w:tblCellMar>
          <w:top w:w="55" w:type="dxa"/>
          <w:left w:w="55" w:type="dxa"/>
          <w:bottom w:w="55" w:type="dxa"/>
          <w:right w:w="55" w:type="dxa"/>
        </w:tblCellMar>
        <w:tblLook w:val="0020" w:firstRow="1" w:lastRow="0" w:firstColumn="0" w:lastColumn="0" w:noHBand="0" w:noVBand="0"/>
      </w:tblPr>
      <w:tblGrid>
        <w:gridCol w:w="2537"/>
        <w:gridCol w:w="4094"/>
        <w:gridCol w:w="3712"/>
        <w:gridCol w:w="129"/>
        <w:gridCol w:w="3130"/>
        <w:gridCol w:w="150"/>
      </w:tblGrid>
      <w:tr w:rsidR="00C75BCB" w:rsidTr="00A01CDF">
        <w:trPr>
          <w:gridAfter w:val="1"/>
          <w:wAfter w:w="150" w:type="dxa"/>
          <w:trHeight w:val="225"/>
        </w:trPr>
        <w:tc>
          <w:tcPr>
            <w:tcW w:w="2537" w:type="dxa"/>
            <w:tcBorders>
              <w:top w:val="single" w:sz="1" w:space="0" w:color="000000"/>
              <w:left w:val="single" w:sz="1" w:space="0" w:color="000000"/>
              <w:bottom w:val="single" w:sz="1" w:space="0" w:color="000000"/>
            </w:tcBorders>
          </w:tcPr>
          <w:p w:rsidR="00C75BCB" w:rsidRDefault="00C75BCB" w:rsidP="00DC5712">
            <w:pPr>
              <w:pStyle w:val="TableContents"/>
              <w:snapToGrid w:val="0"/>
              <w:jc w:val="center"/>
              <w:rPr>
                <w:rFonts w:ascii="Arial Black" w:hAnsi="Arial Black" w:cs="Tahoma"/>
                <w:b/>
                <w:bCs/>
                <w:sz w:val="32"/>
                <w:szCs w:val="32"/>
              </w:rPr>
            </w:pPr>
            <w:r>
              <w:rPr>
                <w:rFonts w:ascii="Arial Black" w:hAnsi="Arial Black" w:cs="Tahoma"/>
                <w:b/>
                <w:bCs/>
                <w:sz w:val="32"/>
                <w:szCs w:val="32"/>
              </w:rPr>
              <w:t>Topic</w:t>
            </w:r>
          </w:p>
        </w:tc>
        <w:tc>
          <w:tcPr>
            <w:tcW w:w="7935" w:type="dxa"/>
            <w:gridSpan w:val="3"/>
            <w:tcBorders>
              <w:top w:val="single" w:sz="1" w:space="0" w:color="000000"/>
              <w:left w:val="single" w:sz="1" w:space="0" w:color="000000"/>
              <w:bottom w:val="single" w:sz="1" w:space="0" w:color="000000"/>
            </w:tcBorders>
          </w:tcPr>
          <w:p w:rsidR="00C75BCB" w:rsidRDefault="00C75BCB" w:rsidP="00DC5712">
            <w:pPr>
              <w:pStyle w:val="TableContents"/>
              <w:snapToGrid w:val="0"/>
              <w:jc w:val="center"/>
              <w:rPr>
                <w:rFonts w:ascii="Arial Black" w:hAnsi="Arial Black" w:cs="Tahoma"/>
                <w:b/>
                <w:bCs/>
                <w:sz w:val="32"/>
                <w:szCs w:val="32"/>
              </w:rPr>
            </w:pPr>
            <w:r>
              <w:rPr>
                <w:rFonts w:ascii="Arial Black" w:hAnsi="Arial Black" w:cs="Tahoma"/>
                <w:b/>
                <w:bCs/>
                <w:sz w:val="32"/>
                <w:szCs w:val="32"/>
              </w:rPr>
              <w:t>Discussion</w:t>
            </w:r>
          </w:p>
        </w:tc>
        <w:tc>
          <w:tcPr>
            <w:tcW w:w="3130" w:type="dxa"/>
            <w:tcBorders>
              <w:top w:val="single" w:sz="1" w:space="0" w:color="000000"/>
              <w:left w:val="single" w:sz="1" w:space="0" w:color="000000"/>
              <w:bottom w:val="single" w:sz="1" w:space="0" w:color="000000"/>
              <w:right w:val="single" w:sz="1" w:space="0" w:color="000000"/>
            </w:tcBorders>
          </w:tcPr>
          <w:p w:rsidR="00C75BCB" w:rsidRDefault="009367E7" w:rsidP="00DC5712">
            <w:pPr>
              <w:pStyle w:val="TableContents"/>
              <w:snapToGrid w:val="0"/>
              <w:jc w:val="center"/>
              <w:rPr>
                <w:rFonts w:ascii="Arial Black" w:hAnsi="Arial Black" w:cs="Tahoma"/>
                <w:b/>
                <w:bCs/>
                <w:sz w:val="32"/>
                <w:szCs w:val="32"/>
              </w:rPr>
            </w:pPr>
            <w:r>
              <w:rPr>
                <w:rFonts w:ascii="Arial Black" w:hAnsi="Arial Black" w:cs="Tahoma"/>
                <w:b/>
                <w:bCs/>
                <w:sz w:val="32"/>
                <w:szCs w:val="32"/>
              </w:rPr>
              <w:t>Outcome</w:t>
            </w:r>
          </w:p>
        </w:tc>
      </w:tr>
      <w:tr w:rsidR="00C75BCB" w:rsidTr="00A01CDF">
        <w:trPr>
          <w:gridAfter w:val="1"/>
          <w:wAfter w:w="150" w:type="dxa"/>
          <w:trHeight w:val="361"/>
        </w:trPr>
        <w:tc>
          <w:tcPr>
            <w:tcW w:w="2537" w:type="dxa"/>
            <w:tcBorders>
              <w:left w:val="single" w:sz="1" w:space="0" w:color="000000"/>
              <w:bottom w:val="single" w:sz="1" w:space="0" w:color="000000"/>
            </w:tcBorders>
          </w:tcPr>
          <w:p w:rsidR="00C75BCB" w:rsidRDefault="00C75BCB" w:rsidP="00DC5712">
            <w:pPr>
              <w:pStyle w:val="TableContents"/>
              <w:snapToGrid w:val="0"/>
              <w:spacing w:line="276" w:lineRule="auto"/>
              <w:rPr>
                <w:rFonts w:cs="Tahoma"/>
                <w:b/>
              </w:rPr>
            </w:pPr>
          </w:p>
          <w:p w:rsidR="00C75BCB" w:rsidRDefault="00C75BCB" w:rsidP="00BA2894">
            <w:pPr>
              <w:pStyle w:val="TableContents"/>
              <w:snapToGrid w:val="0"/>
              <w:spacing w:line="276" w:lineRule="auto"/>
              <w:jc w:val="center"/>
              <w:rPr>
                <w:rFonts w:cs="Tahoma"/>
                <w:b/>
              </w:rPr>
            </w:pPr>
          </w:p>
          <w:p w:rsidR="00C75BCB" w:rsidRDefault="00BA2894" w:rsidP="00BA2894">
            <w:pPr>
              <w:pStyle w:val="TableContents"/>
              <w:snapToGrid w:val="0"/>
              <w:spacing w:line="276" w:lineRule="auto"/>
              <w:jc w:val="center"/>
              <w:rPr>
                <w:rFonts w:cs="Tahoma"/>
                <w:b/>
              </w:rPr>
            </w:pPr>
            <w:r>
              <w:rPr>
                <w:rFonts w:cs="Tahoma"/>
                <w:b/>
              </w:rPr>
              <w:t>Term Expiration</w:t>
            </w:r>
          </w:p>
          <w:p w:rsidR="00C75BCB" w:rsidRDefault="00C75BCB" w:rsidP="00DC5712">
            <w:pPr>
              <w:pStyle w:val="TableContents"/>
              <w:snapToGrid w:val="0"/>
              <w:spacing w:line="276" w:lineRule="auto"/>
              <w:rPr>
                <w:rFonts w:cs="Tahoma"/>
                <w:b/>
              </w:rPr>
            </w:pPr>
          </w:p>
          <w:p w:rsidR="00C75BCB" w:rsidRPr="003560FB" w:rsidRDefault="00C75BCB" w:rsidP="00DC5712">
            <w:pPr>
              <w:pStyle w:val="TableContents"/>
              <w:snapToGrid w:val="0"/>
              <w:spacing w:line="276" w:lineRule="auto"/>
              <w:rPr>
                <w:rFonts w:cs="Tahoma"/>
                <w:b/>
              </w:rPr>
            </w:pPr>
          </w:p>
        </w:tc>
        <w:tc>
          <w:tcPr>
            <w:tcW w:w="7935" w:type="dxa"/>
            <w:gridSpan w:val="3"/>
            <w:tcBorders>
              <w:left w:val="single" w:sz="1" w:space="0" w:color="000000"/>
              <w:bottom w:val="single" w:sz="1" w:space="0" w:color="000000"/>
            </w:tcBorders>
          </w:tcPr>
          <w:p w:rsidR="00BA2894" w:rsidRDefault="00BA2894" w:rsidP="00DC5712">
            <w:pPr>
              <w:pStyle w:val="TableContents"/>
              <w:spacing w:line="276" w:lineRule="auto"/>
              <w:rPr>
                <w:rFonts w:cs="Tahoma"/>
              </w:rPr>
            </w:pPr>
            <w:r>
              <w:rPr>
                <w:rFonts w:cs="Tahoma"/>
              </w:rPr>
              <w:t>Rick Thomas’ term will expire in June 2018 and he is not seeking</w:t>
            </w:r>
          </w:p>
          <w:p w:rsidR="00C75BCB" w:rsidRDefault="00BA2894" w:rsidP="00DC5712">
            <w:pPr>
              <w:pStyle w:val="TableContents"/>
              <w:spacing w:line="276" w:lineRule="auto"/>
              <w:rPr>
                <w:rFonts w:cs="Tahoma"/>
              </w:rPr>
            </w:pPr>
            <w:r>
              <w:rPr>
                <w:rFonts w:cs="Tahoma"/>
              </w:rPr>
              <w:t>re-appointment.  A new member is needed for his position.</w:t>
            </w:r>
          </w:p>
        </w:tc>
        <w:tc>
          <w:tcPr>
            <w:tcW w:w="3130" w:type="dxa"/>
            <w:tcBorders>
              <w:left w:val="single" w:sz="1" w:space="0" w:color="000000"/>
              <w:bottom w:val="single" w:sz="1" w:space="0" w:color="000000"/>
              <w:right w:val="single" w:sz="1" w:space="0" w:color="000000"/>
            </w:tcBorders>
          </w:tcPr>
          <w:p w:rsidR="00BA2894" w:rsidRDefault="00BA2894" w:rsidP="00DC5712">
            <w:pPr>
              <w:pStyle w:val="TableContents"/>
              <w:snapToGrid w:val="0"/>
              <w:spacing w:line="276" w:lineRule="auto"/>
              <w:rPr>
                <w:rFonts w:cs="Tahoma"/>
              </w:rPr>
            </w:pPr>
            <w:r>
              <w:rPr>
                <w:rFonts w:cs="Tahoma"/>
              </w:rPr>
              <w:t xml:space="preserve">Rick Thomas’ term will expire and he will not seek re-appointment.  A new member is needed for his position. </w:t>
            </w:r>
          </w:p>
        </w:tc>
      </w:tr>
      <w:tr w:rsidR="00DC5712" w:rsidRPr="007E4913" w:rsidTr="00A01CDF">
        <w:tblPrEx>
          <w:tblBorders>
            <w:top w:val="single" w:sz="8" w:space="0" w:color="4F81BD"/>
            <w:left w:val="single" w:sz="8" w:space="0" w:color="4F81BD"/>
            <w:bottom w:val="single" w:sz="8" w:space="0" w:color="4F81BD"/>
            <w:right w:val="single" w:sz="8" w:space="0" w:color="4F81BD"/>
            <w:insideH w:val="single" w:sz="18" w:space="0" w:color="4F81BD"/>
            <w:insideV w:val="single" w:sz="8" w:space="0" w:color="4F81BD"/>
          </w:tblBorders>
          <w:shd w:val="clear" w:color="auto" w:fill="DBE5F1"/>
          <w:tblCellMar>
            <w:top w:w="0" w:type="dxa"/>
            <w:left w:w="108" w:type="dxa"/>
            <w:bottom w:w="0" w:type="dxa"/>
            <w:right w:w="108" w:type="dxa"/>
          </w:tblCellMar>
          <w:tblLook w:val="04A0" w:firstRow="1" w:lastRow="0" w:firstColumn="1" w:lastColumn="0" w:noHBand="0" w:noVBand="1"/>
        </w:tblPrEx>
        <w:tc>
          <w:tcPr>
            <w:tcW w:w="2537" w:type="dxa"/>
            <w:vMerge w:val="restart"/>
            <w:shd w:val="clear" w:color="auto" w:fill="DBE5F1"/>
          </w:tcPr>
          <w:p w:rsidR="00DC5712" w:rsidRPr="007E4913" w:rsidRDefault="00DC5712" w:rsidP="00DC5712">
            <w:pPr>
              <w:rPr>
                <w:rFonts w:ascii="Cambria" w:hAnsi="Cambria" w:cs="Tahoma"/>
                <w:b/>
                <w:bCs/>
                <w:spacing w:val="40"/>
                <w:sz w:val="28"/>
                <w:szCs w:val="28"/>
              </w:rPr>
            </w:pPr>
            <w:r w:rsidRPr="007E4913">
              <w:rPr>
                <w:rFonts w:ascii="Cambria" w:hAnsi="Cambria" w:cs="Tahoma"/>
                <w:b/>
                <w:bCs/>
                <w:spacing w:val="40"/>
                <w:sz w:val="28"/>
                <w:szCs w:val="28"/>
              </w:rPr>
              <w:t>Motion to Adjourn</w:t>
            </w:r>
          </w:p>
        </w:tc>
        <w:tc>
          <w:tcPr>
            <w:tcW w:w="4094" w:type="dxa"/>
            <w:tcBorders>
              <w:bottom w:val="single" w:sz="18" w:space="0" w:color="4F81BD"/>
            </w:tcBorders>
            <w:shd w:val="clear" w:color="auto" w:fill="DBE5F1"/>
          </w:tcPr>
          <w:p w:rsidR="00DC5712" w:rsidRPr="007E4913" w:rsidRDefault="00DC5712" w:rsidP="007E4913">
            <w:pPr>
              <w:jc w:val="center"/>
              <w:rPr>
                <w:rFonts w:ascii="Cambria" w:hAnsi="Cambria" w:cs="Tahoma"/>
                <w:b/>
                <w:bCs/>
                <w:spacing w:val="40"/>
                <w:sz w:val="28"/>
                <w:szCs w:val="28"/>
              </w:rPr>
            </w:pPr>
            <w:r w:rsidRPr="007E4913">
              <w:rPr>
                <w:rFonts w:ascii="Cambria" w:hAnsi="Cambria" w:cs="Tahoma"/>
                <w:b/>
                <w:bCs/>
                <w:spacing w:val="40"/>
                <w:sz w:val="28"/>
                <w:szCs w:val="28"/>
              </w:rPr>
              <w:t>1</w:t>
            </w:r>
            <w:r w:rsidRPr="007E4913">
              <w:rPr>
                <w:rFonts w:ascii="Cambria" w:hAnsi="Cambria" w:cs="Tahoma"/>
                <w:b/>
                <w:bCs/>
                <w:spacing w:val="40"/>
                <w:sz w:val="28"/>
                <w:szCs w:val="28"/>
                <w:vertAlign w:val="superscript"/>
              </w:rPr>
              <w:t>st</w:t>
            </w:r>
          </w:p>
        </w:tc>
        <w:tc>
          <w:tcPr>
            <w:tcW w:w="3712" w:type="dxa"/>
            <w:tcBorders>
              <w:bottom w:val="single" w:sz="18" w:space="0" w:color="4F81BD"/>
            </w:tcBorders>
            <w:shd w:val="clear" w:color="auto" w:fill="DBE5F1"/>
          </w:tcPr>
          <w:p w:rsidR="00DC5712" w:rsidRPr="007E4913" w:rsidRDefault="00DC5712" w:rsidP="007E4913">
            <w:pPr>
              <w:jc w:val="center"/>
              <w:rPr>
                <w:rFonts w:ascii="Cambria" w:hAnsi="Cambria" w:cs="Tahoma"/>
                <w:b/>
                <w:bCs/>
                <w:spacing w:val="40"/>
                <w:sz w:val="28"/>
                <w:szCs w:val="28"/>
              </w:rPr>
            </w:pPr>
            <w:r w:rsidRPr="007E4913">
              <w:rPr>
                <w:rFonts w:ascii="Cambria" w:hAnsi="Cambria" w:cs="Tahoma"/>
                <w:b/>
                <w:bCs/>
                <w:spacing w:val="40"/>
                <w:sz w:val="28"/>
                <w:szCs w:val="28"/>
              </w:rPr>
              <w:t>2</w:t>
            </w:r>
            <w:r w:rsidRPr="007E4913">
              <w:rPr>
                <w:rFonts w:ascii="Cambria" w:hAnsi="Cambria" w:cs="Tahoma"/>
                <w:b/>
                <w:bCs/>
                <w:spacing w:val="40"/>
                <w:sz w:val="28"/>
                <w:szCs w:val="28"/>
                <w:vertAlign w:val="superscript"/>
              </w:rPr>
              <w:t>nd</w:t>
            </w:r>
          </w:p>
        </w:tc>
        <w:tc>
          <w:tcPr>
            <w:tcW w:w="3409" w:type="dxa"/>
            <w:gridSpan w:val="3"/>
            <w:tcBorders>
              <w:bottom w:val="single" w:sz="18" w:space="0" w:color="4F81BD"/>
            </w:tcBorders>
            <w:shd w:val="clear" w:color="auto" w:fill="DBE5F1"/>
          </w:tcPr>
          <w:p w:rsidR="00DC5712" w:rsidRPr="007E4913" w:rsidRDefault="00DC5712" w:rsidP="007E4913">
            <w:pPr>
              <w:jc w:val="center"/>
              <w:rPr>
                <w:rFonts w:ascii="Cambria" w:hAnsi="Cambria" w:cs="Tahoma"/>
                <w:b/>
                <w:bCs/>
                <w:spacing w:val="40"/>
                <w:sz w:val="28"/>
                <w:szCs w:val="28"/>
              </w:rPr>
            </w:pPr>
            <w:r w:rsidRPr="007E4913">
              <w:rPr>
                <w:rFonts w:ascii="Cambria" w:hAnsi="Cambria" w:cs="Tahoma"/>
                <w:b/>
                <w:bCs/>
                <w:spacing w:val="40"/>
                <w:sz w:val="28"/>
                <w:szCs w:val="28"/>
              </w:rPr>
              <w:t>Outcome</w:t>
            </w:r>
          </w:p>
        </w:tc>
      </w:tr>
      <w:tr w:rsidR="00DC5712" w:rsidRPr="007E4913" w:rsidTr="00A01CDF">
        <w:tblPrEx>
          <w:tblBorders>
            <w:top w:val="single" w:sz="8" w:space="0" w:color="4F81BD"/>
            <w:left w:val="single" w:sz="8" w:space="0" w:color="4F81BD"/>
            <w:bottom w:val="single" w:sz="8" w:space="0" w:color="4F81BD"/>
            <w:right w:val="single" w:sz="8" w:space="0" w:color="4F81BD"/>
            <w:insideH w:val="single" w:sz="18" w:space="0" w:color="4F81BD"/>
            <w:insideV w:val="single" w:sz="8" w:space="0" w:color="4F81BD"/>
          </w:tblBorders>
          <w:shd w:val="clear" w:color="auto" w:fill="DBE5F1"/>
          <w:tblCellMar>
            <w:top w:w="0" w:type="dxa"/>
            <w:left w:w="108" w:type="dxa"/>
            <w:bottom w:w="0" w:type="dxa"/>
            <w:right w:w="108" w:type="dxa"/>
          </w:tblCellMar>
          <w:tblLook w:val="04A0" w:firstRow="1" w:lastRow="0" w:firstColumn="1" w:lastColumn="0" w:noHBand="0" w:noVBand="1"/>
        </w:tblPrEx>
        <w:trPr>
          <w:trHeight w:val="144"/>
        </w:trPr>
        <w:tc>
          <w:tcPr>
            <w:tcW w:w="2537" w:type="dxa"/>
            <w:vMerge/>
            <w:shd w:val="clear" w:color="auto" w:fill="DBE5F1"/>
          </w:tcPr>
          <w:p w:rsidR="00DC5712" w:rsidRPr="007E4913" w:rsidRDefault="00DC5712" w:rsidP="00DC5712">
            <w:pPr>
              <w:rPr>
                <w:rFonts w:ascii="Cambria" w:hAnsi="Cambria" w:cs="Tahoma"/>
                <w:b/>
                <w:bCs/>
                <w:spacing w:val="40"/>
                <w:sz w:val="28"/>
                <w:szCs w:val="28"/>
              </w:rPr>
            </w:pPr>
          </w:p>
        </w:tc>
        <w:tc>
          <w:tcPr>
            <w:tcW w:w="4094" w:type="dxa"/>
            <w:tcBorders>
              <w:top w:val="single" w:sz="18" w:space="0" w:color="4F81BD"/>
              <w:bottom w:val="single" w:sz="8" w:space="0" w:color="4F81BD"/>
            </w:tcBorders>
            <w:shd w:val="clear" w:color="auto" w:fill="FFFFFF"/>
          </w:tcPr>
          <w:p w:rsidR="00DC5712" w:rsidRPr="007E4913" w:rsidRDefault="00BA2894" w:rsidP="00DC5712">
            <w:pPr>
              <w:rPr>
                <w:rFonts w:cs="Tahoma"/>
                <w:spacing w:val="40"/>
                <w:sz w:val="28"/>
                <w:szCs w:val="28"/>
              </w:rPr>
            </w:pPr>
            <w:r>
              <w:rPr>
                <w:rFonts w:cs="Tahoma"/>
                <w:spacing w:val="40"/>
                <w:sz w:val="28"/>
                <w:szCs w:val="28"/>
              </w:rPr>
              <w:t xml:space="preserve"> </w:t>
            </w:r>
            <w:r w:rsidR="00D24F0D">
              <w:rPr>
                <w:rFonts w:cs="Tahoma"/>
                <w:spacing w:val="40"/>
                <w:sz w:val="28"/>
                <w:szCs w:val="28"/>
              </w:rPr>
              <w:t xml:space="preserve">  Kelly Collins Schram</w:t>
            </w:r>
          </w:p>
        </w:tc>
        <w:tc>
          <w:tcPr>
            <w:tcW w:w="3712" w:type="dxa"/>
            <w:tcBorders>
              <w:top w:val="single" w:sz="18" w:space="0" w:color="4F81BD"/>
              <w:bottom w:val="single" w:sz="8" w:space="0" w:color="4F81BD"/>
            </w:tcBorders>
            <w:shd w:val="clear" w:color="auto" w:fill="FFFFFF"/>
          </w:tcPr>
          <w:p w:rsidR="00DC5712" w:rsidRPr="007E4913" w:rsidRDefault="006B202C" w:rsidP="00DC5712">
            <w:pPr>
              <w:rPr>
                <w:rFonts w:cs="Tahoma"/>
                <w:spacing w:val="40"/>
                <w:sz w:val="28"/>
                <w:szCs w:val="28"/>
              </w:rPr>
            </w:pPr>
            <w:r>
              <w:rPr>
                <w:rFonts w:cs="Tahoma"/>
                <w:spacing w:val="40"/>
                <w:sz w:val="28"/>
                <w:szCs w:val="28"/>
              </w:rPr>
              <w:t xml:space="preserve">     </w:t>
            </w:r>
            <w:r w:rsidR="00D24F0D">
              <w:rPr>
                <w:rFonts w:cs="Tahoma"/>
                <w:spacing w:val="40"/>
                <w:sz w:val="28"/>
                <w:szCs w:val="28"/>
              </w:rPr>
              <w:t>Derreck Brown</w:t>
            </w:r>
          </w:p>
        </w:tc>
        <w:tc>
          <w:tcPr>
            <w:tcW w:w="3409" w:type="dxa"/>
            <w:gridSpan w:val="3"/>
            <w:tcBorders>
              <w:top w:val="single" w:sz="18" w:space="0" w:color="4F81BD"/>
              <w:bottom w:val="single" w:sz="8" w:space="0" w:color="4F81BD"/>
            </w:tcBorders>
            <w:shd w:val="clear" w:color="auto" w:fill="FFFFFF"/>
          </w:tcPr>
          <w:p w:rsidR="00DC5712" w:rsidRPr="006B202C" w:rsidRDefault="006B202C" w:rsidP="00DC5712">
            <w:pPr>
              <w:rPr>
                <w:rFonts w:cs="Tahoma"/>
                <w:spacing w:val="40"/>
                <w:sz w:val="20"/>
                <w:szCs w:val="20"/>
              </w:rPr>
            </w:pPr>
            <w:r>
              <w:rPr>
                <w:rFonts w:cs="Tahoma"/>
                <w:spacing w:val="40"/>
                <w:sz w:val="20"/>
                <w:szCs w:val="20"/>
              </w:rPr>
              <w:t>By unanimous decision, the HPC decided to adjourn at 6:48 p.m.</w:t>
            </w:r>
          </w:p>
        </w:tc>
      </w:tr>
    </w:tbl>
    <w:p w:rsidR="00C75BCB" w:rsidRDefault="00C75BCB"/>
    <w:p w:rsidR="00DC5712" w:rsidRDefault="00DC5712"/>
    <w:p w:rsidR="00DC5712" w:rsidRPr="00A773C7" w:rsidRDefault="00DC5712">
      <w:pPr>
        <w:rPr>
          <w:b/>
          <w:sz w:val="28"/>
          <w:szCs w:val="28"/>
        </w:rPr>
      </w:pPr>
      <w:r w:rsidRPr="00A773C7">
        <w:rPr>
          <w:b/>
          <w:sz w:val="28"/>
          <w:szCs w:val="28"/>
        </w:rPr>
        <w:t>Date of Next Meeting:</w:t>
      </w:r>
      <w:r w:rsidRPr="00A773C7">
        <w:rPr>
          <w:b/>
          <w:sz w:val="28"/>
          <w:szCs w:val="28"/>
        </w:rPr>
        <w:tab/>
      </w:r>
      <w:r w:rsidR="006B202C">
        <w:rPr>
          <w:b/>
          <w:sz w:val="28"/>
          <w:szCs w:val="28"/>
        </w:rPr>
        <w:t>Thursday, July 19, 2018</w:t>
      </w:r>
    </w:p>
    <w:p w:rsidR="00DC5712" w:rsidRPr="00A773C7" w:rsidRDefault="00DC5712">
      <w:pPr>
        <w:rPr>
          <w:b/>
          <w:sz w:val="28"/>
          <w:szCs w:val="28"/>
        </w:rPr>
      </w:pPr>
    </w:p>
    <w:p w:rsidR="00DC5712" w:rsidRPr="00A773C7" w:rsidRDefault="00DC5712">
      <w:pPr>
        <w:rPr>
          <w:b/>
          <w:sz w:val="28"/>
          <w:szCs w:val="28"/>
        </w:rPr>
      </w:pPr>
      <w:r w:rsidRPr="00A773C7">
        <w:rPr>
          <w:b/>
          <w:sz w:val="28"/>
          <w:szCs w:val="28"/>
        </w:rPr>
        <w:t>Minutes Prepared by:</w:t>
      </w:r>
      <w:r w:rsidR="006B202C">
        <w:rPr>
          <w:b/>
          <w:sz w:val="28"/>
          <w:szCs w:val="28"/>
        </w:rPr>
        <w:t xml:space="preserve">    Lu Anne Gilligan </w:t>
      </w:r>
    </w:p>
    <w:p w:rsidR="00DC5712" w:rsidRDefault="00DC5712"/>
    <w:sectPr w:rsidR="00DC5712" w:rsidSect="00BF6390">
      <w:footerReference w:type="default" r:id="rId8"/>
      <w:footnotePr>
        <w:pos w:val="beneathText"/>
      </w:footnotePr>
      <w:pgSz w:w="15840" w:h="12240" w:orient="landscape"/>
      <w:pgMar w:top="1134" w:right="1134" w:bottom="1134" w:left="1134"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5D" w:rsidRDefault="0090015D" w:rsidP="00D77468">
      <w:r>
        <w:separator/>
      </w:r>
    </w:p>
  </w:endnote>
  <w:endnote w:type="continuationSeparator" w:id="0">
    <w:p w:rsidR="0090015D" w:rsidRDefault="0090015D" w:rsidP="00D7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tarSymbol">
    <w:altName w:val="Arial Unicode MS"/>
    <w:charset w:val="02"/>
    <w:family w:val="auto"/>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University Std Roman">
    <w:altName w:val="Courier New"/>
    <w:charset w:val="00"/>
    <w:family w:val="auto"/>
    <w:pitch w:val="variable"/>
    <w:sig w:usb0="00000003" w:usb1="4000204A"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26644"/>
      <w:docPartObj>
        <w:docPartGallery w:val="Page Numbers (Bottom of Page)"/>
        <w:docPartUnique/>
      </w:docPartObj>
    </w:sdtPr>
    <w:sdtEndPr/>
    <w:sdtContent>
      <w:p w:rsidR="00D77468" w:rsidRDefault="004B243C">
        <w:pPr>
          <w:pStyle w:val="Footer"/>
          <w:jc w:val="center"/>
        </w:pPr>
        <w:r>
          <w:rPr>
            <w:noProof/>
          </w:rPr>
          <w:fldChar w:fldCharType="begin"/>
        </w:r>
        <w:r w:rsidR="00AD45AD">
          <w:rPr>
            <w:noProof/>
          </w:rPr>
          <w:instrText xml:space="preserve"> PAGE   \* MERGEFORMAT </w:instrText>
        </w:r>
        <w:r>
          <w:rPr>
            <w:noProof/>
          </w:rPr>
          <w:fldChar w:fldCharType="separate"/>
        </w:r>
        <w:r w:rsidR="00BF253A">
          <w:rPr>
            <w:noProof/>
          </w:rPr>
          <w:t>1</w:t>
        </w:r>
        <w:r>
          <w:rPr>
            <w:noProof/>
          </w:rPr>
          <w:fldChar w:fldCharType="end"/>
        </w:r>
      </w:p>
    </w:sdtContent>
  </w:sdt>
  <w:p w:rsidR="00D77468" w:rsidRDefault="00D774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5D" w:rsidRDefault="0090015D" w:rsidP="00D77468">
      <w:r>
        <w:separator/>
      </w:r>
    </w:p>
  </w:footnote>
  <w:footnote w:type="continuationSeparator" w:id="0">
    <w:p w:rsidR="0090015D" w:rsidRDefault="0090015D" w:rsidP="00D774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0E42F3D"/>
    <w:multiLevelType w:val="hybridMultilevel"/>
    <w:tmpl w:val="D34E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A266F"/>
    <w:multiLevelType w:val="hybridMultilevel"/>
    <w:tmpl w:val="38F2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C1DA3"/>
    <w:multiLevelType w:val="hybridMultilevel"/>
    <w:tmpl w:val="BE18409E"/>
    <w:lvl w:ilvl="0" w:tplc="690095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C37FD"/>
    <w:multiLevelType w:val="hybridMultilevel"/>
    <w:tmpl w:val="6A0A8E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6285F"/>
    <w:multiLevelType w:val="hybridMultilevel"/>
    <w:tmpl w:val="1B98F936"/>
    <w:lvl w:ilvl="0" w:tplc="4FFE28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8C63AB"/>
    <w:multiLevelType w:val="hybridMultilevel"/>
    <w:tmpl w:val="B7C6D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E0CAC"/>
    <w:multiLevelType w:val="hybridMultilevel"/>
    <w:tmpl w:val="C824A35C"/>
    <w:lvl w:ilvl="0" w:tplc="D8CEF2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7A5388"/>
    <w:multiLevelType w:val="hybridMultilevel"/>
    <w:tmpl w:val="EF32096C"/>
    <w:lvl w:ilvl="0" w:tplc="D8CEF2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961F5"/>
    <w:multiLevelType w:val="hybridMultilevel"/>
    <w:tmpl w:val="64C8B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0C2B55"/>
    <w:multiLevelType w:val="hybridMultilevel"/>
    <w:tmpl w:val="365E0B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 w:numId="6">
    <w:abstractNumId w:val="9"/>
  </w:num>
  <w:num w:numId="7">
    <w:abstractNumId w:val="6"/>
  </w:num>
  <w:num w:numId="8">
    <w:abstractNumId w:val="7"/>
  </w:num>
  <w:num w:numId="9">
    <w:abstractNumId w:val="11"/>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40"/>
    <w:rsid w:val="00090F06"/>
    <w:rsid w:val="000B57D0"/>
    <w:rsid w:val="00122FFF"/>
    <w:rsid w:val="00145901"/>
    <w:rsid w:val="00233301"/>
    <w:rsid w:val="002333B2"/>
    <w:rsid w:val="002B52A1"/>
    <w:rsid w:val="002E661F"/>
    <w:rsid w:val="0031612B"/>
    <w:rsid w:val="00335ADB"/>
    <w:rsid w:val="003437C5"/>
    <w:rsid w:val="00344A96"/>
    <w:rsid w:val="003560FB"/>
    <w:rsid w:val="00380524"/>
    <w:rsid w:val="003B7FA5"/>
    <w:rsid w:val="003F150C"/>
    <w:rsid w:val="0043245D"/>
    <w:rsid w:val="00465D25"/>
    <w:rsid w:val="00480DC4"/>
    <w:rsid w:val="004B243C"/>
    <w:rsid w:val="00525B1A"/>
    <w:rsid w:val="00557E50"/>
    <w:rsid w:val="005C202C"/>
    <w:rsid w:val="00604A40"/>
    <w:rsid w:val="00612953"/>
    <w:rsid w:val="006B202C"/>
    <w:rsid w:val="00714CCA"/>
    <w:rsid w:val="007557F4"/>
    <w:rsid w:val="0077135B"/>
    <w:rsid w:val="00794204"/>
    <w:rsid w:val="007E23C7"/>
    <w:rsid w:val="007E4913"/>
    <w:rsid w:val="008C626D"/>
    <w:rsid w:val="008E2C24"/>
    <w:rsid w:val="0090015D"/>
    <w:rsid w:val="009367E7"/>
    <w:rsid w:val="00953979"/>
    <w:rsid w:val="009F1D6F"/>
    <w:rsid w:val="009F7709"/>
    <w:rsid w:val="00A01CDF"/>
    <w:rsid w:val="00A36BA6"/>
    <w:rsid w:val="00A526A0"/>
    <w:rsid w:val="00A63172"/>
    <w:rsid w:val="00A773C7"/>
    <w:rsid w:val="00AD45AD"/>
    <w:rsid w:val="00AF0408"/>
    <w:rsid w:val="00B24C09"/>
    <w:rsid w:val="00B47E31"/>
    <w:rsid w:val="00B512C3"/>
    <w:rsid w:val="00B6644B"/>
    <w:rsid w:val="00BA2894"/>
    <w:rsid w:val="00BF253A"/>
    <w:rsid w:val="00BF6390"/>
    <w:rsid w:val="00C043BE"/>
    <w:rsid w:val="00C6268A"/>
    <w:rsid w:val="00C75BCB"/>
    <w:rsid w:val="00CD1E06"/>
    <w:rsid w:val="00D24F0D"/>
    <w:rsid w:val="00D64F96"/>
    <w:rsid w:val="00D77468"/>
    <w:rsid w:val="00DC5712"/>
    <w:rsid w:val="00E54539"/>
    <w:rsid w:val="00E61004"/>
    <w:rsid w:val="00EB3908"/>
    <w:rsid w:val="00F02D20"/>
    <w:rsid w:val="00F27BE3"/>
    <w:rsid w:val="00FC1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90"/>
    <w:pPr>
      <w:suppressAutoHyphens/>
    </w:pPr>
    <w:rPr>
      <w:rFonts w:eastAsia="Lucida Sans Unicode"/>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F6390"/>
  </w:style>
  <w:style w:type="character" w:customStyle="1" w:styleId="WW8Num1z1">
    <w:name w:val="WW8Num1z1"/>
    <w:rsid w:val="00BF6390"/>
  </w:style>
  <w:style w:type="character" w:customStyle="1" w:styleId="WW8Num1z2">
    <w:name w:val="WW8Num1z2"/>
    <w:rsid w:val="00BF6390"/>
    <w:rPr>
      <w:rFonts w:ascii="StarSymbol" w:hAnsi="StarSymbol" w:cs="StarSymbol"/>
      <w:sz w:val="18"/>
      <w:szCs w:val="18"/>
    </w:rPr>
  </w:style>
  <w:style w:type="character" w:customStyle="1" w:styleId="Absatz-Standardschriftart">
    <w:name w:val="Absatz-Standardschriftart"/>
    <w:rsid w:val="00BF6390"/>
  </w:style>
  <w:style w:type="character" w:customStyle="1" w:styleId="ListLabel1">
    <w:name w:val="ListLabel 1"/>
    <w:rsid w:val="00BF6390"/>
    <w:rPr>
      <w:rFonts w:cs="StarSymbol"/>
      <w:sz w:val="18"/>
      <w:szCs w:val="18"/>
    </w:rPr>
  </w:style>
  <w:style w:type="character" w:customStyle="1" w:styleId="WW-Absatz-Standardschriftart">
    <w:name w:val="WW-Absatz-Standardschriftart"/>
    <w:rsid w:val="00BF6390"/>
  </w:style>
  <w:style w:type="character" w:customStyle="1" w:styleId="WW-Absatz-Standardschriftart1">
    <w:name w:val="WW-Absatz-Standardschriftart1"/>
    <w:rsid w:val="00BF6390"/>
  </w:style>
  <w:style w:type="character" w:customStyle="1" w:styleId="Bullets">
    <w:name w:val="Bullets"/>
    <w:rsid w:val="00BF6390"/>
    <w:rPr>
      <w:rFonts w:ascii="StarSymbol" w:eastAsia="StarSymbol" w:hAnsi="StarSymbol" w:cs="StarSymbol"/>
      <w:sz w:val="18"/>
      <w:szCs w:val="18"/>
    </w:rPr>
  </w:style>
  <w:style w:type="paragraph" w:customStyle="1" w:styleId="Heading">
    <w:name w:val="Heading"/>
    <w:basedOn w:val="Normal"/>
    <w:next w:val="BodyText"/>
    <w:rsid w:val="00BF6390"/>
    <w:pPr>
      <w:keepNext/>
      <w:spacing w:before="240" w:after="120"/>
    </w:pPr>
    <w:rPr>
      <w:rFonts w:ascii="Arial" w:hAnsi="Arial" w:cs="Tahoma"/>
      <w:sz w:val="28"/>
      <w:szCs w:val="28"/>
    </w:rPr>
  </w:style>
  <w:style w:type="paragraph" w:styleId="BodyText">
    <w:name w:val="Body Text"/>
    <w:basedOn w:val="Normal"/>
    <w:semiHidden/>
    <w:rsid w:val="00BF6390"/>
    <w:pPr>
      <w:spacing w:after="120"/>
    </w:pPr>
  </w:style>
  <w:style w:type="paragraph" w:styleId="List">
    <w:name w:val="List"/>
    <w:basedOn w:val="BodyText"/>
    <w:semiHidden/>
    <w:rsid w:val="00BF6390"/>
    <w:rPr>
      <w:rFonts w:cs="Tahoma"/>
    </w:rPr>
  </w:style>
  <w:style w:type="paragraph" w:styleId="Caption">
    <w:name w:val="caption"/>
    <w:basedOn w:val="Normal"/>
    <w:qFormat/>
    <w:rsid w:val="00BF6390"/>
    <w:pPr>
      <w:suppressLineNumbers/>
      <w:spacing w:before="120" w:after="120"/>
    </w:pPr>
    <w:rPr>
      <w:rFonts w:cs="Mangal"/>
      <w:i/>
      <w:iCs/>
    </w:rPr>
  </w:style>
  <w:style w:type="paragraph" w:customStyle="1" w:styleId="Index">
    <w:name w:val="Index"/>
    <w:basedOn w:val="Normal"/>
    <w:rsid w:val="00BF6390"/>
    <w:pPr>
      <w:suppressLineNumbers/>
    </w:pPr>
    <w:rPr>
      <w:rFonts w:cs="Tahoma"/>
    </w:rPr>
  </w:style>
  <w:style w:type="paragraph" w:customStyle="1" w:styleId="Caption1">
    <w:name w:val="Caption1"/>
    <w:basedOn w:val="Normal"/>
    <w:rsid w:val="00BF6390"/>
  </w:style>
  <w:style w:type="paragraph" w:customStyle="1" w:styleId="TableContents">
    <w:name w:val="Table Contents"/>
    <w:basedOn w:val="Normal"/>
    <w:rsid w:val="00BF6390"/>
    <w:pPr>
      <w:suppressLineNumbers/>
    </w:pPr>
  </w:style>
  <w:style w:type="paragraph" w:customStyle="1" w:styleId="TableHeading">
    <w:name w:val="Table Heading"/>
    <w:basedOn w:val="TableContents"/>
    <w:rsid w:val="00BF6390"/>
    <w:pPr>
      <w:jc w:val="center"/>
    </w:pPr>
    <w:rPr>
      <w:b/>
      <w:bCs/>
    </w:rPr>
  </w:style>
  <w:style w:type="paragraph" w:styleId="Header">
    <w:name w:val="header"/>
    <w:basedOn w:val="Normal"/>
    <w:semiHidden/>
    <w:rsid w:val="00BF6390"/>
    <w:pPr>
      <w:suppressLineNumbers/>
      <w:tabs>
        <w:tab w:val="center" w:pos="6786"/>
        <w:tab w:val="right" w:pos="13572"/>
      </w:tabs>
    </w:pPr>
  </w:style>
  <w:style w:type="table" w:styleId="TableGrid">
    <w:name w:val="Table Grid"/>
    <w:basedOn w:val="TableNormal"/>
    <w:uiPriority w:val="59"/>
    <w:rsid w:val="00AF0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AF040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3">
    <w:name w:val="Light Grid Accent 3"/>
    <w:basedOn w:val="TableNormal"/>
    <w:uiPriority w:val="62"/>
    <w:rsid w:val="00A526A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ListParagraph">
    <w:name w:val="List Paragraph"/>
    <w:basedOn w:val="Normal"/>
    <w:uiPriority w:val="34"/>
    <w:qFormat/>
    <w:rsid w:val="003B7FA5"/>
    <w:pPr>
      <w:ind w:left="720"/>
      <w:contextualSpacing/>
    </w:pPr>
  </w:style>
  <w:style w:type="paragraph" w:styleId="Footer">
    <w:name w:val="footer"/>
    <w:basedOn w:val="Normal"/>
    <w:link w:val="FooterChar"/>
    <w:uiPriority w:val="99"/>
    <w:unhideWhenUsed/>
    <w:rsid w:val="00D77468"/>
    <w:pPr>
      <w:tabs>
        <w:tab w:val="center" w:pos="4680"/>
        <w:tab w:val="right" w:pos="9360"/>
      </w:tabs>
    </w:pPr>
  </w:style>
  <w:style w:type="character" w:customStyle="1" w:styleId="FooterChar">
    <w:name w:val="Footer Char"/>
    <w:basedOn w:val="DefaultParagraphFont"/>
    <w:link w:val="Footer"/>
    <w:uiPriority w:val="99"/>
    <w:rsid w:val="00D77468"/>
    <w:rPr>
      <w:rFonts w:eastAsia="Lucida Sans Unicode"/>
      <w:kern w:val="1"/>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90"/>
    <w:pPr>
      <w:suppressAutoHyphens/>
    </w:pPr>
    <w:rPr>
      <w:rFonts w:eastAsia="Lucida Sans Unicode"/>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F6390"/>
  </w:style>
  <w:style w:type="character" w:customStyle="1" w:styleId="WW8Num1z1">
    <w:name w:val="WW8Num1z1"/>
    <w:rsid w:val="00BF6390"/>
  </w:style>
  <w:style w:type="character" w:customStyle="1" w:styleId="WW8Num1z2">
    <w:name w:val="WW8Num1z2"/>
    <w:rsid w:val="00BF6390"/>
    <w:rPr>
      <w:rFonts w:ascii="StarSymbol" w:hAnsi="StarSymbol" w:cs="StarSymbol"/>
      <w:sz w:val="18"/>
      <w:szCs w:val="18"/>
    </w:rPr>
  </w:style>
  <w:style w:type="character" w:customStyle="1" w:styleId="Absatz-Standardschriftart">
    <w:name w:val="Absatz-Standardschriftart"/>
    <w:rsid w:val="00BF6390"/>
  </w:style>
  <w:style w:type="character" w:customStyle="1" w:styleId="ListLabel1">
    <w:name w:val="ListLabel 1"/>
    <w:rsid w:val="00BF6390"/>
    <w:rPr>
      <w:rFonts w:cs="StarSymbol"/>
      <w:sz w:val="18"/>
      <w:szCs w:val="18"/>
    </w:rPr>
  </w:style>
  <w:style w:type="character" w:customStyle="1" w:styleId="WW-Absatz-Standardschriftart">
    <w:name w:val="WW-Absatz-Standardschriftart"/>
    <w:rsid w:val="00BF6390"/>
  </w:style>
  <w:style w:type="character" w:customStyle="1" w:styleId="WW-Absatz-Standardschriftart1">
    <w:name w:val="WW-Absatz-Standardschriftart1"/>
    <w:rsid w:val="00BF6390"/>
  </w:style>
  <w:style w:type="character" w:customStyle="1" w:styleId="Bullets">
    <w:name w:val="Bullets"/>
    <w:rsid w:val="00BF6390"/>
    <w:rPr>
      <w:rFonts w:ascii="StarSymbol" w:eastAsia="StarSymbol" w:hAnsi="StarSymbol" w:cs="StarSymbol"/>
      <w:sz w:val="18"/>
      <w:szCs w:val="18"/>
    </w:rPr>
  </w:style>
  <w:style w:type="paragraph" w:customStyle="1" w:styleId="Heading">
    <w:name w:val="Heading"/>
    <w:basedOn w:val="Normal"/>
    <w:next w:val="BodyText"/>
    <w:rsid w:val="00BF6390"/>
    <w:pPr>
      <w:keepNext/>
      <w:spacing w:before="240" w:after="120"/>
    </w:pPr>
    <w:rPr>
      <w:rFonts w:ascii="Arial" w:hAnsi="Arial" w:cs="Tahoma"/>
      <w:sz w:val="28"/>
      <w:szCs w:val="28"/>
    </w:rPr>
  </w:style>
  <w:style w:type="paragraph" w:styleId="BodyText">
    <w:name w:val="Body Text"/>
    <w:basedOn w:val="Normal"/>
    <w:semiHidden/>
    <w:rsid w:val="00BF6390"/>
    <w:pPr>
      <w:spacing w:after="120"/>
    </w:pPr>
  </w:style>
  <w:style w:type="paragraph" w:styleId="List">
    <w:name w:val="List"/>
    <w:basedOn w:val="BodyText"/>
    <w:semiHidden/>
    <w:rsid w:val="00BF6390"/>
    <w:rPr>
      <w:rFonts w:cs="Tahoma"/>
    </w:rPr>
  </w:style>
  <w:style w:type="paragraph" w:styleId="Caption">
    <w:name w:val="caption"/>
    <w:basedOn w:val="Normal"/>
    <w:qFormat/>
    <w:rsid w:val="00BF6390"/>
    <w:pPr>
      <w:suppressLineNumbers/>
      <w:spacing w:before="120" w:after="120"/>
    </w:pPr>
    <w:rPr>
      <w:rFonts w:cs="Mangal"/>
      <w:i/>
      <w:iCs/>
    </w:rPr>
  </w:style>
  <w:style w:type="paragraph" w:customStyle="1" w:styleId="Index">
    <w:name w:val="Index"/>
    <w:basedOn w:val="Normal"/>
    <w:rsid w:val="00BF6390"/>
    <w:pPr>
      <w:suppressLineNumbers/>
    </w:pPr>
    <w:rPr>
      <w:rFonts w:cs="Tahoma"/>
    </w:rPr>
  </w:style>
  <w:style w:type="paragraph" w:customStyle="1" w:styleId="Caption1">
    <w:name w:val="Caption1"/>
    <w:basedOn w:val="Normal"/>
    <w:rsid w:val="00BF6390"/>
  </w:style>
  <w:style w:type="paragraph" w:customStyle="1" w:styleId="TableContents">
    <w:name w:val="Table Contents"/>
    <w:basedOn w:val="Normal"/>
    <w:rsid w:val="00BF6390"/>
    <w:pPr>
      <w:suppressLineNumbers/>
    </w:pPr>
  </w:style>
  <w:style w:type="paragraph" w:customStyle="1" w:styleId="TableHeading">
    <w:name w:val="Table Heading"/>
    <w:basedOn w:val="TableContents"/>
    <w:rsid w:val="00BF6390"/>
    <w:pPr>
      <w:jc w:val="center"/>
    </w:pPr>
    <w:rPr>
      <w:b/>
      <w:bCs/>
    </w:rPr>
  </w:style>
  <w:style w:type="paragraph" w:styleId="Header">
    <w:name w:val="header"/>
    <w:basedOn w:val="Normal"/>
    <w:semiHidden/>
    <w:rsid w:val="00BF6390"/>
    <w:pPr>
      <w:suppressLineNumbers/>
      <w:tabs>
        <w:tab w:val="center" w:pos="6786"/>
        <w:tab w:val="right" w:pos="13572"/>
      </w:tabs>
    </w:pPr>
  </w:style>
  <w:style w:type="table" w:styleId="TableGrid">
    <w:name w:val="Table Grid"/>
    <w:basedOn w:val="TableNormal"/>
    <w:uiPriority w:val="59"/>
    <w:rsid w:val="00AF0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AF040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3">
    <w:name w:val="Light Grid Accent 3"/>
    <w:basedOn w:val="TableNormal"/>
    <w:uiPriority w:val="62"/>
    <w:rsid w:val="00A526A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ListParagraph">
    <w:name w:val="List Paragraph"/>
    <w:basedOn w:val="Normal"/>
    <w:uiPriority w:val="34"/>
    <w:qFormat/>
    <w:rsid w:val="003B7FA5"/>
    <w:pPr>
      <w:ind w:left="720"/>
      <w:contextualSpacing/>
    </w:pPr>
  </w:style>
  <w:style w:type="paragraph" w:styleId="Footer">
    <w:name w:val="footer"/>
    <w:basedOn w:val="Normal"/>
    <w:link w:val="FooterChar"/>
    <w:uiPriority w:val="99"/>
    <w:unhideWhenUsed/>
    <w:rsid w:val="00D77468"/>
    <w:pPr>
      <w:tabs>
        <w:tab w:val="center" w:pos="4680"/>
        <w:tab w:val="right" w:pos="9360"/>
      </w:tabs>
    </w:pPr>
  </w:style>
  <w:style w:type="character" w:customStyle="1" w:styleId="FooterChar">
    <w:name w:val="Footer Char"/>
    <w:basedOn w:val="DefaultParagraphFont"/>
    <w:link w:val="Footer"/>
    <w:uiPriority w:val="99"/>
    <w:rsid w:val="00D77468"/>
    <w:rPr>
      <w:rFonts w:eastAsia="Lucida Sans Unicode"/>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anne\Desktop\OHPC%20Meeting%20Minutes%20Template%20201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\Users\Luanne\Desktop\OHPC Meeting Minutes Template 2012 </Template>
  <TotalTime>0</TotalTime>
  <Pages>5</Pages>
  <Words>920</Words>
  <Characters>5250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dc:creator>
  <cp:lastModifiedBy>Derreck Brown</cp:lastModifiedBy>
  <cp:revision>2</cp:revision>
  <cp:lastPrinted>2010-09-08T21:31:00Z</cp:lastPrinted>
  <dcterms:created xsi:type="dcterms:W3CDTF">2018-09-17T03:23:00Z</dcterms:created>
  <dcterms:modified xsi:type="dcterms:W3CDTF">2018-09-17T03:23:00Z</dcterms:modified>
</cp:coreProperties>
</file>